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1CA16" w14:textId="5843EBAE" w:rsidR="004229B5" w:rsidRPr="00211393" w:rsidRDefault="004229B5" w:rsidP="004229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TUGAS PRAKTIKUM </w:t>
      </w:r>
      <w:r>
        <w:rPr>
          <w:rFonts w:ascii="Times New Roman" w:hAnsi="Times New Roman"/>
          <w:sz w:val="24"/>
          <w:szCs w:val="24"/>
        </w:rPr>
        <w:t>LENSA</w:t>
      </w:r>
    </w:p>
    <w:p w14:paraId="5F82A8CC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Sebelum praktikum mahasiswa belaja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membuat pra laporan yang berisi tujuan praktikum, dasar teori, dan tata laksana (prosedur) praktikum</w:t>
      </w:r>
    </w:p>
    <w:p w14:paraId="32928F26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saat Praktikum </w:t>
      </w:r>
    </w:p>
    <w:p w14:paraId="3B8A7401" w14:textId="2416C313" w:rsidR="004229B5" w:rsidRDefault="004229B5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499123FA" w14:textId="42EA5E8F" w:rsidR="004229B5" w:rsidRDefault="004229B5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601E10F3" w14:textId="35E959E6" w:rsidR="004229B5" w:rsidRPr="006F11B8" w:rsidRDefault="003B205F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emetrop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hipermetrop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7C7D2007" w14:textId="34F14C75" w:rsidR="004229B5" w:rsidRPr="00347DDE" w:rsidRDefault="003B205F" w:rsidP="00422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emetrop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negative?</w:t>
      </w:r>
    </w:p>
    <w:p w14:paraId="6742A001" w14:textId="77777777" w:rsidR="004229B5" w:rsidRDefault="004229B5" w:rsidP="004229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Setelah Praktikum</w:t>
      </w:r>
    </w:p>
    <w:p w14:paraId="0201431F" w14:textId="77777777" w:rsidR="004229B5" w:rsidRDefault="004229B5" w:rsidP="004229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Membuat diskusi/pembahasan hasil praktikum</w:t>
      </w:r>
    </w:p>
    <w:p w14:paraId="0578C04D" w14:textId="77777777" w:rsidR="004229B5" w:rsidRPr="00B52258" w:rsidRDefault="004229B5" w:rsidP="004229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Menuliskan daftar pustaka yang digunakan untuk menyusun laporan</w:t>
      </w:r>
    </w:p>
    <w:p w14:paraId="3870FFCA" w14:textId="77777777" w:rsidR="004229B5" w:rsidRDefault="004229B5" w:rsidP="00F306C9">
      <w:pPr>
        <w:spacing w:after="120" w:line="276" w:lineRule="auto"/>
        <w:jc w:val="center"/>
        <w:outlineLvl w:val="0"/>
        <w:rPr>
          <w:rFonts w:ascii="Calibri" w:eastAsia="MS Mincho" w:hAnsi="Calibri" w:cs="Times New Roman"/>
          <w:b/>
          <w:bCs/>
          <w:sz w:val="24"/>
          <w:szCs w:val="24"/>
          <w:lang w:val="id-ID"/>
        </w:rPr>
      </w:pPr>
    </w:p>
    <w:p w14:paraId="05AFF203" w14:textId="1E3D8055" w:rsidR="00F306C9" w:rsidRPr="00F306C9" w:rsidRDefault="00F306C9" w:rsidP="00F306C9">
      <w:pPr>
        <w:spacing w:after="120" w:line="276" w:lineRule="auto"/>
        <w:jc w:val="center"/>
        <w:outlineLvl w:val="0"/>
        <w:rPr>
          <w:rFonts w:ascii="Calibri" w:eastAsia="MS Mincho" w:hAnsi="Calibri" w:cs="Times New Roman"/>
          <w:b/>
          <w:bCs/>
          <w:sz w:val="24"/>
          <w:szCs w:val="24"/>
          <w:lang w:val="id-ID"/>
        </w:rPr>
      </w:pPr>
      <w:r w:rsidRPr="00F306C9">
        <w:rPr>
          <w:rFonts w:ascii="Calibri" w:eastAsia="MS Mincho" w:hAnsi="Calibri" w:cs="Times New Roman"/>
          <w:b/>
          <w:bCs/>
          <w:sz w:val="24"/>
          <w:szCs w:val="24"/>
          <w:lang w:val="id-ID"/>
        </w:rPr>
        <w:t>LEMBAR KERJA LENSA</w:t>
      </w:r>
    </w:p>
    <w:p w14:paraId="49E40B05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</w:p>
    <w:p w14:paraId="4C87A5EB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 w:rsidRPr="00F306C9">
        <w:rPr>
          <w:rFonts w:ascii="Calibri" w:eastAsia="MS Mincho" w:hAnsi="Calibri" w:cs="Times New Roman"/>
          <w:lang w:val="de-DE"/>
        </w:rPr>
        <w:t>Tanggal Praktikum</w:t>
      </w:r>
      <w:r w:rsidRPr="00F306C9">
        <w:rPr>
          <w:rFonts w:ascii="Calibri" w:eastAsia="MS Mincho" w:hAnsi="Calibri" w:cs="Times New Roman"/>
          <w:lang w:val="de-DE"/>
        </w:rPr>
        <w:tab/>
        <w:t>: ………………………………………</w:t>
      </w:r>
    </w:p>
    <w:p w14:paraId="0AF4FFD1" w14:textId="5B973737" w:rsidR="00F306C9" w:rsidRDefault="00F306C9" w:rsidP="00F306C9">
      <w:pPr>
        <w:pBdr>
          <w:bottom w:val="single" w:sz="6" w:space="1" w:color="auto"/>
        </w:pBd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 w:rsidRPr="00F306C9">
        <w:rPr>
          <w:rFonts w:ascii="Calibri" w:eastAsia="MS Mincho" w:hAnsi="Calibri" w:cs="Times New Roman"/>
          <w:lang w:val="de-DE"/>
        </w:rPr>
        <w:t>Jam</w:t>
      </w:r>
      <w:r w:rsidRPr="00F306C9">
        <w:rPr>
          <w:rFonts w:ascii="Calibri" w:eastAsia="MS Mincho" w:hAnsi="Calibri" w:cs="Times New Roman"/>
          <w:lang w:val="de-DE"/>
        </w:rPr>
        <w:tab/>
      </w:r>
      <w:r w:rsidRPr="00F306C9">
        <w:rPr>
          <w:rFonts w:ascii="Calibri" w:eastAsia="MS Mincho" w:hAnsi="Calibri" w:cs="Times New Roman"/>
          <w:lang w:val="de-DE"/>
        </w:rPr>
        <w:tab/>
      </w:r>
      <w:r w:rsidRPr="00F306C9">
        <w:rPr>
          <w:rFonts w:ascii="Calibri" w:eastAsia="MS Mincho" w:hAnsi="Calibri" w:cs="Times New Roman"/>
          <w:lang w:val="de-DE"/>
        </w:rPr>
        <w:tab/>
        <w:t>: ………………………………………</w:t>
      </w:r>
    </w:p>
    <w:p w14:paraId="532E2D7E" w14:textId="6F1A3ECF" w:rsidR="004229B5" w:rsidRPr="00F306C9" w:rsidRDefault="004229B5" w:rsidP="00F306C9">
      <w:pPr>
        <w:pBdr>
          <w:bottom w:val="single" w:sz="6" w:space="1" w:color="auto"/>
        </w:pBdr>
        <w:spacing w:after="200" w:line="276" w:lineRule="auto"/>
        <w:jc w:val="both"/>
        <w:rPr>
          <w:rFonts w:ascii="Calibri" w:eastAsia="MS Mincho" w:hAnsi="Calibri" w:cs="Times New Roman"/>
          <w:lang w:val="de-DE"/>
        </w:rPr>
      </w:pPr>
      <w:r>
        <w:rPr>
          <w:rFonts w:ascii="Calibri" w:eastAsia="MS Mincho" w:hAnsi="Calibri" w:cs="Times New Roman"/>
          <w:lang w:val="de-DE"/>
        </w:rPr>
        <w:t>Pembimbing</w:t>
      </w:r>
      <w:r>
        <w:rPr>
          <w:rFonts w:ascii="Calibri" w:eastAsia="MS Mincho" w:hAnsi="Calibri" w:cs="Times New Roman"/>
          <w:lang w:val="de-DE"/>
        </w:rPr>
        <w:tab/>
      </w:r>
      <w:r>
        <w:rPr>
          <w:rFonts w:ascii="Calibri" w:eastAsia="MS Mincho" w:hAnsi="Calibri" w:cs="Times New Roman"/>
          <w:lang w:val="de-DE"/>
        </w:rPr>
        <w:tab/>
        <w:t>: .........................................</w:t>
      </w:r>
    </w:p>
    <w:p w14:paraId="7406A76D" w14:textId="77777777" w:rsidR="00F306C9" w:rsidRPr="00F306C9" w:rsidRDefault="00F306C9" w:rsidP="00F306C9">
      <w:pPr>
        <w:spacing w:after="200" w:line="276" w:lineRule="auto"/>
        <w:ind w:left="360"/>
        <w:jc w:val="both"/>
        <w:rPr>
          <w:rFonts w:ascii="Calibri" w:eastAsia="MS Mincho" w:hAnsi="Calibri" w:cs="Times New Roman"/>
          <w:b/>
          <w:bCs/>
          <w:lang w:val="de-DE"/>
        </w:rPr>
      </w:pPr>
    </w:p>
    <w:p w14:paraId="3E51EAC5" w14:textId="77777777" w:rsidR="00F306C9" w:rsidRPr="00F306C9" w:rsidRDefault="00F306C9" w:rsidP="00F306C9">
      <w:pPr>
        <w:spacing w:after="200" w:line="276" w:lineRule="auto"/>
        <w:outlineLvl w:val="0"/>
        <w:rPr>
          <w:rFonts w:ascii="Calibri" w:eastAsia="MS Mincho" w:hAnsi="Calibri" w:cs="Times New Roman"/>
          <w:b/>
          <w:bCs/>
          <w:lang w:val="es-CL"/>
        </w:rPr>
      </w:pPr>
      <w:r w:rsidRPr="00F306C9">
        <w:rPr>
          <w:rFonts w:ascii="Calibri" w:eastAsia="MS Mincho" w:hAnsi="Calibri" w:cs="Times New Roman"/>
          <w:b/>
          <w:bCs/>
          <w:lang w:val="es-CL"/>
        </w:rPr>
        <w:t xml:space="preserve">Data </w:t>
      </w:r>
      <w:proofErr w:type="spellStart"/>
      <w:proofErr w:type="gramStart"/>
      <w:r w:rsidRPr="00F306C9">
        <w:rPr>
          <w:rFonts w:ascii="Calibri" w:eastAsia="MS Mincho" w:hAnsi="Calibri" w:cs="Times New Roman"/>
          <w:b/>
          <w:bCs/>
          <w:lang w:val="es-CL"/>
        </w:rPr>
        <w:t>percobaan</w:t>
      </w:r>
      <w:proofErr w:type="spellEnd"/>
      <w:r w:rsidRPr="00F306C9">
        <w:rPr>
          <w:rFonts w:ascii="Calibri" w:eastAsia="MS Mincho" w:hAnsi="Calibri" w:cs="Times New Roman"/>
          <w:b/>
          <w:bCs/>
          <w:lang w:val="es-CL"/>
        </w:rPr>
        <w:t xml:space="preserve"> :</w:t>
      </w:r>
      <w:proofErr w:type="gramEnd"/>
      <w:r w:rsidRPr="00F306C9">
        <w:rPr>
          <w:rFonts w:ascii="Calibri" w:eastAsia="MS Mincho" w:hAnsi="Calibri" w:cs="Times New Roman"/>
          <w:b/>
          <w:bCs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b/>
          <w:bCs/>
          <w:lang w:val="es-CL"/>
        </w:rPr>
        <w:t>Sifat-sifat</w:t>
      </w:r>
      <w:proofErr w:type="spellEnd"/>
      <w:r w:rsidRPr="00F306C9">
        <w:rPr>
          <w:rFonts w:ascii="Calibri" w:eastAsia="MS Mincho" w:hAnsi="Calibri" w:cs="Times New Roman"/>
          <w:b/>
          <w:bCs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b/>
          <w:bCs/>
          <w:lang w:val="es-CL"/>
        </w:rPr>
        <w:t>lensa</w:t>
      </w:r>
      <w:proofErr w:type="spellEnd"/>
    </w:p>
    <w:p w14:paraId="67A8703D" w14:textId="7AB45279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a. </w:t>
      </w:r>
      <w:proofErr w:type="spellStart"/>
      <w:r w:rsidRPr="00F306C9">
        <w:rPr>
          <w:rFonts w:ascii="Calibri" w:eastAsia="MS Mincho" w:hAnsi="Calibri" w:cs="Times New Roman"/>
          <w:lang w:val="es-CL"/>
        </w:rPr>
        <w:t>Lensa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="00E12006">
        <w:rPr>
          <w:rFonts w:ascii="Calibri" w:eastAsia="MS Mincho" w:hAnsi="Calibri" w:cs="Times New Roman"/>
          <w:lang w:val="es-CL"/>
        </w:rPr>
        <w:t>Cembung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85"/>
        <w:gridCol w:w="5699"/>
      </w:tblGrid>
      <w:tr w:rsidR="00F306C9" w:rsidRPr="00F306C9" w14:paraId="0E5066F1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433" w14:textId="573ED115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No.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817" w14:textId="1FE7E726" w:rsidR="00F306C9" w:rsidRPr="00F306C9" w:rsidRDefault="00F306C9" w:rsidP="00F306C9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Perlakuan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266" w14:textId="1E9B7273" w:rsidR="00F306C9" w:rsidRPr="00F306C9" w:rsidRDefault="00F306C9" w:rsidP="00F306C9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sifat</w:t>
            </w:r>
          </w:p>
        </w:tc>
      </w:tr>
      <w:tr w:rsidR="00F306C9" w:rsidRPr="00F306C9" w14:paraId="1111456B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6F3" w14:textId="41450797" w:rsidR="00F306C9" w:rsidRPr="00F306C9" w:rsidRDefault="00F306C9" w:rsidP="00E12006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1.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5D3" w14:textId="1041088C" w:rsidR="00F306C9" w:rsidRPr="00F306C9" w:rsidRDefault="00F306C9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Bias cahaya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8B6" w14:textId="4996D1F1" w:rsidR="00F306C9" w:rsidRDefault="00F306C9" w:rsidP="00E12006">
            <w:pPr>
              <w:spacing w:after="0" w:line="276" w:lineRule="auto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Mengumpul (konvergen), terbentuk fokus yang dapat ditangkap oleh layar (fokus positif)</w:t>
            </w:r>
            <w:r w:rsidR="00E12006">
              <w:rPr>
                <w:rFonts w:ascii="Calibri" w:eastAsia="MS Mincho" w:hAnsi="Calibri" w:cs="Times New Roman"/>
                <w:lang w:val="sv-SE"/>
              </w:rPr>
              <w:t xml:space="preserve"> sehingga disebut lensa positif</w:t>
            </w:r>
          </w:p>
        </w:tc>
      </w:tr>
      <w:tr w:rsidR="00F306C9" w:rsidRPr="00F306C9" w14:paraId="4F66A33B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1C4" w14:textId="267D60E2" w:rsidR="00F306C9" w:rsidRPr="00F306C9" w:rsidRDefault="00F306C9" w:rsidP="00E12006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2.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84A" w14:textId="243D7E14" w:rsidR="00F306C9" w:rsidRPr="00F306C9" w:rsidRDefault="00F306C9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Bayangan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0D7" w14:textId="0B427E38" w:rsidR="00F306C9" w:rsidRDefault="00F306C9" w:rsidP="00E12006">
            <w:pPr>
              <w:spacing w:after="0" w:line="276" w:lineRule="auto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Tergantung letak benda</w:t>
            </w:r>
            <w:r w:rsidR="009A0876">
              <w:rPr>
                <w:rFonts w:ascii="Calibri" w:eastAsia="MS Mincho" w:hAnsi="Calibri" w:cs="Times New Roman"/>
                <w:lang w:val="sv-SE"/>
              </w:rPr>
              <w:t>, dapat terbentuk bayangan nyata terbalik, diperkecil atau diperbesar</w:t>
            </w:r>
            <w:r w:rsidR="00E12006">
              <w:rPr>
                <w:rFonts w:ascii="Calibri" w:eastAsia="MS Mincho" w:hAnsi="Calibri" w:cs="Times New Roman"/>
                <w:lang w:val="sv-SE"/>
              </w:rPr>
              <w:t>. Bayangan maya tidak terlihat dengan meja lensa</w:t>
            </w:r>
            <w:r w:rsidR="009A0876">
              <w:rPr>
                <w:rFonts w:ascii="Calibri" w:eastAsia="MS Mincho" w:hAnsi="Calibri" w:cs="Times New Roman"/>
                <w:lang w:val="sv-SE"/>
              </w:rPr>
              <w:t xml:space="preserve"> </w:t>
            </w:r>
          </w:p>
          <w:p w14:paraId="52B6F1CA" w14:textId="5CD9C8DC" w:rsidR="00F306C9" w:rsidRDefault="00F306C9" w:rsidP="00E12006">
            <w:pPr>
              <w:spacing w:after="0" w:line="276" w:lineRule="auto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Benda di depan 2F terbentuk bayangan nyata (dapat ditangkap oleh layar), terbalik, diperkecil</w:t>
            </w:r>
          </w:p>
        </w:tc>
      </w:tr>
    </w:tbl>
    <w:p w14:paraId="3D89F4C2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</w:p>
    <w:p w14:paraId="707F7BB5" w14:textId="1C2EB1EE" w:rsidR="00F306C9" w:rsidRPr="00F306C9" w:rsidRDefault="00F306C9" w:rsidP="00F306C9">
      <w:pPr>
        <w:spacing w:after="0" w:line="276" w:lineRule="auto"/>
        <w:outlineLvl w:val="0"/>
        <w:rPr>
          <w:rFonts w:ascii="Calibri" w:eastAsia="MS Mincho" w:hAnsi="Calibri" w:cs="Times New Roman"/>
          <w:lang w:val="es-CL"/>
        </w:rPr>
      </w:pPr>
      <w:r>
        <w:rPr>
          <w:rFonts w:ascii="Calibri" w:eastAsia="MS Mincho" w:hAnsi="Calibri" w:cs="Times New Roman"/>
          <w:lang w:val="es-CL"/>
        </w:rPr>
        <w:t xml:space="preserve">b. </w:t>
      </w:r>
      <w:proofErr w:type="spellStart"/>
      <w:r w:rsidRPr="00F306C9">
        <w:rPr>
          <w:rFonts w:ascii="Calibri" w:eastAsia="MS Mincho" w:hAnsi="Calibri" w:cs="Times New Roman"/>
          <w:lang w:val="es-CL"/>
        </w:rPr>
        <w:t>Lensa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="00E12006">
        <w:rPr>
          <w:rFonts w:ascii="Calibri" w:eastAsia="MS Mincho" w:hAnsi="Calibri" w:cs="Times New Roman"/>
          <w:lang w:val="es-CL"/>
        </w:rPr>
        <w:t>Cekung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85"/>
        <w:gridCol w:w="5699"/>
      </w:tblGrid>
      <w:tr w:rsidR="009A0876" w:rsidRPr="00F306C9" w14:paraId="3F79D15D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449" w14:textId="6FFDF7B1" w:rsidR="009A0876" w:rsidRPr="00F306C9" w:rsidRDefault="009A0876" w:rsidP="009A0876">
            <w:pPr>
              <w:spacing w:after="0" w:line="360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No.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D2B" w14:textId="7D1446F8" w:rsidR="009A0876" w:rsidRPr="00F306C9" w:rsidRDefault="009A0876" w:rsidP="009A0876">
            <w:pPr>
              <w:spacing w:after="0" w:line="360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Perlakuan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117" w14:textId="0DF39A19" w:rsidR="009A0876" w:rsidRPr="00F306C9" w:rsidRDefault="009A0876" w:rsidP="009A0876">
            <w:pPr>
              <w:spacing w:after="0" w:line="360" w:lineRule="auto"/>
              <w:jc w:val="center"/>
              <w:rPr>
                <w:rFonts w:ascii="Calibri" w:eastAsia="MS Mincho" w:hAnsi="Calibri" w:cs="Times New Roman"/>
                <w:b/>
                <w:bCs/>
                <w:lang w:val="sv-SE"/>
              </w:rPr>
            </w:pPr>
            <w:r w:rsidRPr="00F306C9">
              <w:rPr>
                <w:rFonts w:ascii="Calibri" w:eastAsia="MS Mincho" w:hAnsi="Calibri" w:cs="Times New Roman"/>
                <w:b/>
                <w:bCs/>
                <w:lang w:val="sv-SE"/>
              </w:rPr>
              <w:t>sifat</w:t>
            </w:r>
          </w:p>
        </w:tc>
      </w:tr>
      <w:tr w:rsidR="009A0876" w:rsidRPr="00F306C9" w14:paraId="25106586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04A" w14:textId="2D968FBE" w:rsidR="009A0876" w:rsidRPr="00F306C9" w:rsidRDefault="009A0876" w:rsidP="009A0876">
            <w:pPr>
              <w:spacing w:after="0" w:line="360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1.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531" w14:textId="77777777" w:rsidR="009A0876" w:rsidRPr="00F306C9" w:rsidRDefault="009A0876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Bias cahaya</w:t>
            </w:r>
          </w:p>
          <w:p w14:paraId="12A51BE5" w14:textId="77777777" w:rsidR="009A0876" w:rsidRPr="00F306C9" w:rsidRDefault="009A0876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ED4" w14:textId="4026C1E5" w:rsidR="009A0876" w:rsidRPr="00F306C9" w:rsidRDefault="009A0876" w:rsidP="00E12006">
            <w:pPr>
              <w:spacing w:after="0" w:line="276" w:lineRule="auto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Menyebar (divergen), tidak terbentuk fokus yang dapat ditangkap layar</w:t>
            </w:r>
            <w:r w:rsidR="00E12006">
              <w:rPr>
                <w:rFonts w:ascii="Calibri" w:eastAsia="MS Mincho" w:hAnsi="Calibri" w:cs="Times New Roman"/>
                <w:lang w:val="sv-SE"/>
              </w:rPr>
              <w:t>, mengapa disebut lensa negatif?</w:t>
            </w:r>
          </w:p>
        </w:tc>
      </w:tr>
      <w:tr w:rsidR="009A0876" w:rsidRPr="00F306C9" w14:paraId="5ACC8AFC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682" w14:textId="35461E8C" w:rsidR="009A0876" w:rsidRPr="00F306C9" w:rsidRDefault="009A0876" w:rsidP="009A0876">
            <w:pPr>
              <w:spacing w:after="0" w:line="360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lastRenderedPageBreak/>
              <w:t>2.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D6B" w14:textId="77777777" w:rsidR="009A0876" w:rsidRPr="00F306C9" w:rsidRDefault="009A0876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Bayangan</w:t>
            </w:r>
          </w:p>
          <w:p w14:paraId="02EDD8F4" w14:textId="77777777" w:rsidR="009A0876" w:rsidRPr="00F306C9" w:rsidRDefault="009A0876" w:rsidP="00E12006">
            <w:pPr>
              <w:spacing w:after="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64E" w14:textId="050D3C99" w:rsidR="009A0876" w:rsidRPr="00F306C9" w:rsidRDefault="00E12006" w:rsidP="00E12006">
            <w:pPr>
              <w:spacing w:after="0" w:line="276" w:lineRule="auto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Tidak didapatkan bayangan yang dapat ditangkap layar</w:t>
            </w:r>
          </w:p>
        </w:tc>
      </w:tr>
    </w:tbl>
    <w:p w14:paraId="3F61A6BD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</w:p>
    <w:p w14:paraId="20468537" w14:textId="77777777" w:rsidR="00F306C9" w:rsidRPr="00F306C9" w:rsidRDefault="00F306C9" w:rsidP="00F306C9">
      <w:pPr>
        <w:spacing w:after="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2. </w:t>
      </w:r>
      <w:proofErr w:type="spellStart"/>
      <w:r w:rsidRPr="00F306C9">
        <w:rPr>
          <w:rFonts w:ascii="Calibri" w:eastAsia="MS Mincho" w:hAnsi="Calibri" w:cs="Times New Roman"/>
          <w:lang w:val="es-CL"/>
        </w:rPr>
        <w:t>Jarak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fokus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lensa</w:t>
      </w:r>
      <w:proofErr w:type="spellEnd"/>
    </w:p>
    <w:p w14:paraId="4C715FAE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proofErr w:type="spellStart"/>
      <w:r w:rsidRPr="00F306C9">
        <w:rPr>
          <w:rFonts w:ascii="Calibri" w:eastAsia="MS Mincho" w:hAnsi="Calibri" w:cs="Times New Roman"/>
          <w:lang w:val="es-CL"/>
        </w:rPr>
        <w:t>Lensa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positif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85"/>
        <w:gridCol w:w="1959"/>
        <w:gridCol w:w="1772"/>
        <w:gridCol w:w="1772"/>
      </w:tblGrid>
      <w:tr w:rsidR="00F306C9" w:rsidRPr="00F306C9" w14:paraId="6D4751E8" w14:textId="77777777" w:rsidTr="004C56CE">
        <w:trPr>
          <w:trHeight w:val="5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1BD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No.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D18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benda (S)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EF8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Bayangan (S’)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D20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 w:eastAsia="ja-JP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fokus</w:t>
            </w:r>
            <w:r w:rsidRPr="00F306C9">
              <w:rPr>
                <w:rFonts w:ascii="Calibri" w:eastAsia="MS Mincho" w:hAnsi="Calibri" w:cs="Times New Roman" w:hint="eastAsia"/>
                <w:lang w:val="sv-SE" w:eastAsia="ja-JP"/>
              </w:rPr>
              <w:t xml:space="preserve"> (meter)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4D4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 w:eastAsia="ja-JP"/>
              </w:rPr>
            </w:pPr>
            <w:r w:rsidRPr="00F306C9">
              <w:rPr>
                <w:rFonts w:ascii="Calibri" w:eastAsia="MS Mincho" w:hAnsi="Calibri" w:cs="Times New Roman"/>
                <w:lang w:val="sv-SE" w:eastAsia="ja-JP"/>
              </w:rPr>
              <w:t>K</w:t>
            </w:r>
            <w:r w:rsidRPr="00F306C9">
              <w:rPr>
                <w:rFonts w:ascii="Calibri" w:eastAsia="MS Mincho" w:hAnsi="Calibri" w:cs="Times New Roman" w:hint="eastAsia"/>
                <w:lang w:val="sv-SE" w:eastAsia="ja-JP"/>
              </w:rPr>
              <w:t>ekuatan lensa (dioptri)</w:t>
            </w:r>
          </w:p>
        </w:tc>
      </w:tr>
      <w:tr w:rsidR="00F306C9" w:rsidRPr="00F306C9" w14:paraId="442A20CA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C16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1.</w:t>
            </w:r>
          </w:p>
          <w:p w14:paraId="748E3D1A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2.</w:t>
            </w:r>
          </w:p>
          <w:p w14:paraId="0FCB0AFB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 xml:space="preserve">3.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4A9" w14:textId="030188AA" w:rsidR="00F306C9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 xml:space="preserve">11 cm </w:t>
            </w:r>
          </w:p>
          <w:p w14:paraId="5A5CBCCA" w14:textId="5867BB26" w:rsidR="00D16813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9 cm</w:t>
            </w:r>
          </w:p>
          <w:p w14:paraId="7B70EE76" w14:textId="5562B9C4" w:rsidR="00D16813" w:rsidRPr="00F306C9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18 cm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5B9" w14:textId="1648BF8F" w:rsidR="00F306C9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13</w:t>
            </w:r>
            <w:r w:rsidR="003A2A87">
              <w:rPr>
                <w:rFonts w:ascii="Calibri" w:eastAsia="MS Mincho" w:hAnsi="Calibri" w:cs="Times New Roman"/>
                <w:lang w:val="sv-SE"/>
              </w:rPr>
              <w:t>,2</w:t>
            </w:r>
            <w:r>
              <w:rPr>
                <w:rFonts w:ascii="Calibri" w:eastAsia="MS Mincho" w:hAnsi="Calibri" w:cs="Times New Roman"/>
                <w:lang w:val="sv-SE"/>
              </w:rPr>
              <w:t xml:space="preserve"> cm </w:t>
            </w:r>
          </w:p>
          <w:p w14:paraId="32804755" w14:textId="77777777" w:rsidR="00D16813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18 cm</w:t>
            </w:r>
          </w:p>
          <w:p w14:paraId="3679164F" w14:textId="1B5A977A" w:rsidR="00D16813" w:rsidRPr="00F306C9" w:rsidRDefault="00D16813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9 cm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51C" w14:textId="77777777" w:rsid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66400608" w14:textId="77777777" w:rsidR="003A2A87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5E59AED6" w14:textId="5D4DE1CD" w:rsidR="003A2A87" w:rsidRP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A8B" w14:textId="77777777" w:rsid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6E0D68BE" w14:textId="77777777" w:rsidR="003A2A87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3195354A" w14:textId="29D38984" w:rsidR="003A2A87" w:rsidRP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</w:tc>
      </w:tr>
    </w:tbl>
    <w:p w14:paraId="1F38B51C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</w:p>
    <w:p w14:paraId="5D88B0D6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</w:p>
    <w:p w14:paraId="5FF4EE63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   </w:t>
      </w:r>
      <w:proofErr w:type="spellStart"/>
      <w:r w:rsidRPr="00F306C9">
        <w:rPr>
          <w:rFonts w:ascii="Calibri" w:eastAsia="MS Mincho" w:hAnsi="Calibri" w:cs="Times New Roman"/>
          <w:lang w:val="es-CL"/>
        </w:rPr>
        <w:t>Lensa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negatif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85"/>
        <w:gridCol w:w="1959"/>
        <w:gridCol w:w="1772"/>
        <w:gridCol w:w="1772"/>
      </w:tblGrid>
      <w:tr w:rsidR="00F306C9" w:rsidRPr="00F306C9" w14:paraId="7AE6F090" w14:textId="77777777" w:rsidTr="004C56CE">
        <w:trPr>
          <w:trHeight w:val="5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457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No.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86B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benda (S)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68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Bayangan (S’)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FF6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 w:eastAsia="ja-JP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Jarak fokus</w:t>
            </w:r>
            <w:r w:rsidRPr="00F306C9">
              <w:rPr>
                <w:rFonts w:ascii="Calibri" w:eastAsia="MS Mincho" w:hAnsi="Calibri" w:cs="Times New Roman" w:hint="eastAsia"/>
                <w:lang w:val="sv-SE" w:eastAsia="ja-JP"/>
              </w:rPr>
              <w:t xml:space="preserve"> (meter)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377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 w:eastAsia="ja-JP"/>
              </w:rPr>
            </w:pPr>
            <w:r w:rsidRPr="00F306C9">
              <w:rPr>
                <w:rFonts w:ascii="Calibri" w:eastAsia="MS Mincho" w:hAnsi="Calibri" w:cs="Times New Roman"/>
                <w:lang w:val="sv-SE" w:eastAsia="ja-JP"/>
              </w:rPr>
              <w:t>K</w:t>
            </w:r>
            <w:r w:rsidRPr="00F306C9">
              <w:rPr>
                <w:rFonts w:ascii="Calibri" w:eastAsia="MS Mincho" w:hAnsi="Calibri" w:cs="Times New Roman" w:hint="eastAsia"/>
                <w:lang w:val="sv-SE" w:eastAsia="ja-JP"/>
              </w:rPr>
              <w:t>ekuatan lensa (dioptri)</w:t>
            </w:r>
          </w:p>
        </w:tc>
      </w:tr>
      <w:tr w:rsidR="00F306C9" w:rsidRPr="00F306C9" w14:paraId="1BA5E613" w14:textId="77777777" w:rsidTr="004C56C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755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1.</w:t>
            </w:r>
          </w:p>
          <w:p w14:paraId="2530E477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>2.</w:t>
            </w:r>
          </w:p>
          <w:p w14:paraId="5FB95FA0" w14:textId="77777777" w:rsidR="00F306C9" w:rsidRPr="00F306C9" w:rsidRDefault="00F306C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 w:rsidRPr="00F306C9">
              <w:rPr>
                <w:rFonts w:ascii="Calibri" w:eastAsia="MS Mincho" w:hAnsi="Calibri" w:cs="Times New Roman"/>
                <w:lang w:val="sv-SE"/>
              </w:rPr>
              <w:t xml:space="preserve">3.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5A5" w14:textId="77777777" w:rsidR="00F306C9" w:rsidRDefault="00026AE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5 cm</w:t>
            </w:r>
          </w:p>
          <w:p w14:paraId="6575E5AD" w14:textId="77777777" w:rsidR="00026AE9" w:rsidRDefault="00026AE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4 cm</w:t>
            </w:r>
          </w:p>
          <w:p w14:paraId="65967861" w14:textId="78BFAFC9" w:rsidR="00026AE9" w:rsidRPr="00F306C9" w:rsidRDefault="00026AE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6 cm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5AC" w14:textId="77777777" w:rsidR="00F306C9" w:rsidRDefault="00026AE9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11,7 cm</w:t>
            </w:r>
          </w:p>
          <w:p w14:paraId="5315BE69" w14:textId="77777777" w:rsidR="003A2A87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7 cm</w:t>
            </w:r>
          </w:p>
          <w:p w14:paraId="589519B9" w14:textId="32B2085E" w:rsidR="003A2A87" w:rsidRP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8,5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603" w14:textId="77777777" w:rsid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79DFB410" w14:textId="77777777" w:rsidR="003A2A87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6B08AB0A" w14:textId="3038E6A2" w:rsidR="003A2A87" w:rsidRP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AA5" w14:textId="77777777" w:rsid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6DF7A8AB" w14:textId="77777777" w:rsidR="003A2A87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  <w:p w14:paraId="4696A0DC" w14:textId="6DE882DE" w:rsidR="003A2A87" w:rsidRPr="00F306C9" w:rsidRDefault="003A2A87" w:rsidP="00F306C9">
            <w:pPr>
              <w:spacing w:after="200" w:line="276" w:lineRule="auto"/>
              <w:jc w:val="center"/>
              <w:rPr>
                <w:rFonts w:ascii="Calibri" w:eastAsia="MS Mincho" w:hAnsi="Calibri" w:cs="Times New Roman"/>
                <w:lang w:val="sv-SE"/>
              </w:rPr>
            </w:pPr>
            <w:r>
              <w:rPr>
                <w:rFonts w:ascii="Calibri" w:eastAsia="MS Mincho" w:hAnsi="Calibri" w:cs="Times New Roman"/>
                <w:lang w:val="sv-SE"/>
              </w:rPr>
              <w:t>...</w:t>
            </w:r>
          </w:p>
        </w:tc>
      </w:tr>
    </w:tbl>
    <w:p w14:paraId="46782BB0" w14:textId="77777777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br w:type="textWrapping" w:clear="all"/>
      </w:r>
    </w:p>
    <w:p w14:paraId="0B30CF0A" w14:textId="52030F51" w:rsid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Cara </w:t>
      </w:r>
      <w:proofErr w:type="spellStart"/>
      <w:r w:rsidRPr="00F306C9">
        <w:rPr>
          <w:rFonts w:ascii="Calibri" w:eastAsia="MS Mincho" w:hAnsi="Calibri" w:cs="Times New Roman"/>
          <w:lang w:val="es-CL"/>
        </w:rPr>
        <w:t>memperjelas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bayangan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pada </w:t>
      </w:r>
      <w:proofErr w:type="spellStart"/>
      <w:r w:rsidRPr="00F306C9">
        <w:rPr>
          <w:rFonts w:ascii="Calibri" w:eastAsia="MS Mincho" w:hAnsi="Calibri" w:cs="Times New Roman"/>
          <w:lang w:val="es-CL"/>
        </w:rPr>
        <w:t>hipermetropi</w:t>
      </w:r>
      <w:proofErr w:type="spellEnd"/>
      <w:r w:rsidRPr="00F306C9">
        <w:rPr>
          <w:rFonts w:ascii="Calibri" w:eastAsia="MS Mincho" w:hAnsi="Calibri" w:cs="Times New Roman"/>
          <w:lang w:val="es-CL"/>
        </w:rPr>
        <w:t>:</w:t>
      </w:r>
    </w:p>
    <w:p w14:paraId="5A6F8AB7" w14:textId="4AE8D3D6" w:rsidR="004229B5" w:rsidRDefault="004229B5" w:rsidP="004229B5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MS Mincho" w:hAnsi="Calibri" w:cs="Times New Roman"/>
          <w:lang w:val="es-CL"/>
        </w:rPr>
      </w:pPr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Menjauhkan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benda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dari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lensa</w:t>
      </w:r>
      <w:proofErr w:type="spellEnd"/>
    </w:p>
    <w:p w14:paraId="190B144C" w14:textId="3C03FD8D" w:rsidR="004229B5" w:rsidRPr="004229B5" w:rsidRDefault="004229B5" w:rsidP="004229B5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MS Mincho" w:hAnsi="Calibri" w:cs="Times New Roman"/>
          <w:lang w:val="es-CL"/>
        </w:rPr>
      </w:pPr>
      <w:proofErr w:type="spellStart"/>
      <w:r>
        <w:rPr>
          <w:rFonts w:ascii="Calibri" w:eastAsia="MS Mincho" w:hAnsi="Calibri" w:cs="Times New Roman"/>
          <w:lang w:val="es-CL"/>
        </w:rPr>
        <w:t>Menambahkan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lensa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cembung</w:t>
      </w:r>
      <w:proofErr w:type="spellEnd"/>
    </w:p>
    <w:p w14:paraId="6A836CC6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4EF0E655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0AC13521" w14:textId="51A2FBE4" w:rsid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Cara </w:t>
      </w:r>
      <w:proofErr w:type="spellStart"/>
      <w:r w:rsidRPr="00F306C9">
        <w:rPr>
          <w:rFonts w:ascii="Calibri" w:eastAsia="MS Mincho" w:hAnsi="Calibri" w:cs="Times New Roman"/>
          <w:lang w:val="es-CL"/>
        </w:rPr>
        <w:t>memperjelas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</w:t>
      </w:r>
      <w:proofErr w:type="spellStart"/>
      <w:r w:rsidRPr="00F306C9">
        <w:rPr>
          <w:rFonts w:ascii="Calibri" w:eastAsia="MS Mincho" w:hAnsi="Calibri" w:cs="Times New Roman"/>
          <w:lang w:val="es-CL"/>
        </w:rPr>
        <w:t>bayangan</w:t>
      </w:r>
      <w:proofErr w:type="spellEnd"/>
      <w:r w:rsidRPr="00F306C9">
        <w:rPr>
          <w:rFonts w:ascii="Calibri" w:eastAsia="MS Mincho" w:hAnsi="Calibri" w:cs="Times New Roman"/>
          <w:lang w:val="es-CL"/>
        </w:rPr>
        <w:t xml:space="preserve"> pada </w:t>
      </w:r>
      <w:proofErr w:type="spellStart"/>
      <w:r w:rsidRPr="00F306C9">
        <w:rPr>
          <w:rFonts w:ascii="Calibri" w:eastAsia="MS Mincho" w:hAnsi="Calibri" w:cs="Times New Roman"/>
          <w:lang w:val="es-CL"/>
        </w:rPr>
        <w:t>miopi</w:t>
      </w:r>
      <w:proofErr w:type="spellEnd"/>
      <w:r w:rsidRPr="00F306C9">
        <w:rPr>
          <w:rFonts w:ascii="Calibri" w:eastAsia="MS Mincho" w:hAnsi="Calibri" w:cs="Times New Roman"/>
          <w:lang w:val="es-CL"/>
        </w:rPr>
        <w:t>:</w:t>
      </w:r>
    </w:p>
    <w:p w14:paraId="74A64BF1" w14:textId="65B18C74" w:rsidR="004229B5" w:rsidRDefault="004229B5" w:rsidP="004229B5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MS Mincho" w:hAnsi="Calibri" w:cs="Times New Roman"/>
          <w:lang w:val="es-CL"/>
        </w:rPr>
      </w:pPr>
      <w:proofErr w:type="spellStart"/>
      <w:r>
        <w:rPr>
          <w:rFonts w:ascii="Calibri" w:eastAsia="MS Mincho" w:hAnsi="Calibri" w:cs="Times New Roman"/>
          <w:lang w:val="es-CL"/>
        </w:rPr>
        <w:t>Mendekatkan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benda</w:t>
      </w:r>
      <w:proofErr w:type="spellEnd"/>
      <w:r>
        <w:rPr>
          <w:rFonts w:ascii="Calibri" w:eastAsia="MS Mincho" w:hAnsi="Calibri" w:cs="Times New Roman"/>
          <w:lang w:val="es-CL"/>
        </w:rPr>
        <w:t xml:space="preserve"> ke </w:t>
      </w:r>
      <w:proofErr w:type="spellStart"/>
      <w:r>
        <w:rPr>
          <w:rFonts w:ascii="Calibri" w:eastAsia="MS Mincho" w:hAnsi="Calibri" w:cs="Times New Roman"/>
          <w:lang w:val="es-CL"/>
        </w:rPr>
        <w:t>lensa</w:t>
      </w:r>
      <w:proofErr w:type="spellEnd"/>
    </w:p>
    <w:p w14:paraId="6766320D" w14:textId="086BDB23" w:rsidR="004229B5" w:rsidRPr="004229B5" w:rsidRDefault="004229B5" w:rsidP="004229B5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MS Mincho" w:hAnsi="Calibri" w:cs="Times New Roman"/>
          <w:lang w:val="es-CL"/>
        </w:rPr>
      </w:pPr>
      <w:proofErr w:type="spellStart"/>
      <w:r>
        <w:rPr>
          <w:rFonts w:ascii="Calibri" w:eastAsia="MS Mincho" w:hAnsi="Calibri" w:cs="Times New Roman"/>
          <w:lang w:val="es-CL"/>
        </w:rPr>
        <w:t>Menambahkan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lensa</w:t>
      </w:r>
      <w:proofErr w:type="spellEnd"/>
      <w:r>
        <w:rPr>
          <w:rFonts w:ascii="Calibri" w:eastAsia="MS Mincho" w:hAnsi="Calibri" w:cs="Times New Roman"/>
          <w:lang w:val="es-CL"/>
        </w:rPr>
        <w:t xml:space="preserve"> </w:t>
      </w:r>
      <w:proofErr w:type="spellStart"/>
      <w:r>
        <w:rPr>
          <w:rFonts w:ascii="Calibri" w:eastAsia="MS Mincho" w:hAnsi="Calibri" w:cs="Times New Roman"/>
          <w:lang w:val="es-CL"/>
        </w:rPr>
        <w:t>cekung</w:t>
      </w:r>
      <w:proofErr w:type="spellEnd"/>
    </w:p>
    <w:p w14:paraId="311FFC32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7C618EB9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  <w:r w:rsidRPr="00F306C9">
        <w:rPr>
          <w:rFonts w:ascii="Calibri" w:eastAsia="MS Mincho" w:hAnsi="Calibri" w:cs="Times New Roman"/>
          <w:b/>
          <w:bCs/>
          <w:lang w:val="sv-SE"/>
        </w:rPr>
        <w:t xml:space="preserve">     VI. Pembahasan</w:t>
      </w:r>
    </w:p>
    <w:p w14:paraId="45AD4FDC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</w:p>
    <w:p w14:paraId="24DD801E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sv-SE"/>
        </w:rPr>
      </w:pPr>
    </w:p>
    <w:p w14:paraId="6088C687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  <w:r w:rsidRPr="00F306C9">
        <w:rPr>
          <w:rFonts w:ascii="Calibri" w:eastAsia="MS Mincho" w:hAnsi="Calibri" w:cs="Times New Roman"/>
          <w:b/>
          <w:bCs/>
          <w:lang w:val="fi-FI"/>
        </w:rPr>
        <w:t xml:space="preserve">     VII. Kesimpulan</w:t>
      </w:r>
    </w:p>
    <w:p w14:paraId="7A351BC1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6276BED6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0083FE2C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  <w:r w:rsidRPr="00F306C9">
        <w:rPr>
          <w:rFonts w:ascii="Calibri" w:eastAsia="MS Mincho" w:hAnsi="Calibri" w:cs="Times New Roman"/>
          <w:lang w:val="fi-FI"/>
        </w:rPr>
        <w:t xml:space="preserve">     </w:t>
      </w:r>
      <w:r w:rsidRPr="00F306C9">
        <w:rPr>
          <w:rFonts w:ascii="Calibri" w:eastAsia="MS Mincho" w:hAnsi="Calibri" w:cs="Times New Roman"/>
          <w:b/>
          <w:bCs/>
          <w:lang w:val="fi-FI"/>
        </w:rPr>
        <w:t>VIII. Daftar Pustaka</w:t>
      </w:r>
    </w:p>
    <w:p w14:paraId="62BA9D12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2C28B97F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3161090A" w14:textId="77777777" w:rsidR="00F306C9" w:rsidRPr="00F306C9" w:rsidRDefault="00F306C9" w:rsidP="00F306C9">
      <w:pPr>
        <w:spacing w:after="200" w:line="276" w:lineRule="auto"/>
        <w:jc w:val="both"/>
        <w:rPr>
          <w:rFonts w:ascii="Calibri" w:eastAsia="MS Mincho" w:hAnsi="Calibri" w:cs="Times New Roman"/>
          <w:lang w:val="fi-FI"/>
        </w:rPr>
      </w:pPr>
    </w:p>
    <w:p w14:paraId="72A49E8B" w14:textId="77777777" w:rsidR="00F306C9" w:rsidRPr="00F306C9" w:rsidRDefault="00F306C9" w:rsidP="00F306C9">
      <w:pPr>
        <w:spacing w:after="120" w:line="240" w:lineRule="auto"/>
        <w:ind w:left="3600" w:firstLine="720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 xml:space="preserve">Yogyakarta,                           </w:t>
      </w:r>
    </w:p>
    <w:p w14:paraId="30633980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>Tanda Tangan Asisten</w:t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  <w:t xml:space="preserve">Tanda Tangan </w:t>
      </w:r>
      <w:proofErr w:type="spellStart"/>
      <w:r w:rsidRPr="00F306C9">
        <w:rPr>
          <w:rFonts w:ascii="Calibri" w:eastAsia="MS Mincho" w:hAnsi="Calibri" w:cs="Times New Roman"/>
          <w:lang w:val="es-CL"/>
        </w:rPr>
        <w:t>Praktikan</w:t>
      </w:r>
      <w:proofErr w:type="spellEnd"/>
    </w:p>
    <w:p w14:paraId="69A1B8D7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7C3D0C09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</w:p>
    <w:p w14:paraId="4D039FBE" w14:textId="77777777" w:rsidR="00F306C9" w:rsidRPr="00F306C9" w:rsidRDefault="00F306C9" w:rsidP="00F306C9">
      <w:pPr>
        <w:spacing w:after="120" w:line="240" w:lineRule="auto"/>
        <w:rPr>
          <w:rFonts w:ascii="Calibri" w:eastAsia="MS Mincho" w:hAnsi="Calibri" w:cs="Times New Roman"/>
          <w:lang w:val="es-CL"/>
        </w:rPr>
      </w:pPr>
    </w:p>
    <w:p w14:paraId="1F141A36" w14:textId="4795DEF5" w:rsidR="00F306C9" w:rsidRPr="00F306C9" w:rsidRDefault="00F306C9" w:rsidP="00F306C9">
      <w:pPr>
        <w:spacing w:after="200" w:line="276" w:lineRule="auto"/>
        <w:rPr>
          <w:rFonts w:ascii="Calibri" w:eastAsia="MS Mincho" w:hAnsi="Calibri" w:cs="Times New Roman"/>
          <w:lang w:val="es-CL"/>
        </w:rPr>
      </w:pPr>
      <w:r w:rsidRPr="00F306C9">
        <w:rPr>
          <w:rFonts w:ascii="Calibri" w:eastAsia="MS Mincho" w:hAnsi="Calibri" w:cs="Times New Roman"/>
          <w:lang w:val="es-CL"/>
        </w:rPr>
        <w:t>( …………………………..)</w:t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Pr="00F306C9">
        <w:rPr>
          <w:rFonts w:ascii="Calibri" w:eastAsia="MS Mincho" w:hAnsi="Calibri" w:cs="Times New Roman"/>
          <w:lang w:val="es-CL"/>
        </w:rPr>
        <w:tab/>
      </w:r>
      <w:r w:rsidR="004229B5">
        <w:rPr>
          <w:rFonts w:ascii="Calibri" w:eastAsia="MS Mincho" w:hAnsi="Calibri" w:cs="Times New Roman"/>
          <w:lang w:val="es-CL"/>
        </w:rPr>
        <w:t xml:space="preserve">              </w:t>
      </w:r>
      <w:r w:rsidRPr="00F306C9">
        <w:rPr>
          <w:rFonts w:ascii="Calibri" w:eastAsia="MS Mincho" w:hAnsi="Calibri" w:cs="Times New Roman"/>
          <w:lang w:val="es-CL"/>
        </w:rPr>
        <w:t>(………………</w:t>
      </w:r>
      <w:r w:rsidR="004229B5">
        <w:rPr>
          <w:rFonts w:ascii="Calibri" w:eastAsia="MS Mincho" w:hAnsi="Calibri" w:cs="Times New Roman"/>
          <w:lang w:val="es-CL"/>
        </w:rPr>
        <w:t>……….</w:t>
      </w:r>
      <w:r w:rsidRPr="00F306C9">
        <w:rPr>
          <w:rFonts w:ascii="Calibri" w:eastAsia="MS Mincho" w:hAnsi="Calibri" w:cs="Times New Roman"/>
          <w:lang w:val="es-CL"/>
        </w:rPr>
        <w:t>…………)</w:t>
      </w:r>
    </w:p>
    <w:p w14:paraId="340F0D09" w14:textId="77777777" w:rsidR="0062346A" w:rsidRDefault="0062346A"/>
    <w:sectPr w:rsidR="0062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419E"/>
    <w:multiLevelType w:val="hybridMultilevel"/>
    <w:tmpl w:val="916C6662"/>
    <w:lvl w:ilvl="0" w:tplc="764CC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F2036"/>
    <w:multiLevelType w:val="hybridMultilevel"/>
    <w:tmpl w:val="136EB1EC"/>
    <w:lvl w:ilvl="0" w:tplc="7002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A0964"/>
    <w:multiLevelType w:val="hybridMultilevel"/>
    <w:tmpl w:val="ABB260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95CA3"/>
    <w:multiLevelType w:val="hybridMultilevel"/>
    <w:tmpl w:val="4CAE004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10C2"/>
    <w:multiLevelType w:val="hybridMultilevel"/>
    <w:tmpl w:val="F8D0C4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29"/>
    <w:rsid w:val="00026AE9"/>
    <w:rsid w:val="00105811"/>
    <w:rsid w:val="003A2A87"/>
    <w:rsid w:val="003B205F"/>
    <w:rsid w:val="004229B5"/>
    <w:rsid w:val="0062346A"/>
    <w:rsid w:val="00733A29"/>
    <w:rsid w:val="009A0876"/>
    <w:rsid w:val="00D16813"/>
    <w:rsid w:val="00E12006"/>
    <w:rsid w:val="00F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EDF"/>
  <w15:chartTrackingRefBased/>
  <w15:docId w15:val="{6EE1B7FC-1E8E-4302-B41D-B015A0E5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Zulkhah Noor</dc:creator>
  <cp:keywords/>
  <dc:description/>
  <cp:lastModifiedBy>ajun ahmad kurniawan</cp:lastModifiedBy>
  <cp:revision>2</cp:revision>
  <dcterms:created xsi:type="dcterms:W3CDTF">2021-02-09T04:56:00Z</dcterms:created>
  <dcterms:modified xsi:type="dcterms:W3CDTF">2021-02-09T04:56:00Z</dcterms:modified>
</cp:coreProperties>
</file>