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13E26" w14:textId="6D092CCF" w:rsidR="00D4395F" w:rsidRDefault="00D4395F"/>
    <w:p w14:paraId="1D3882D6" w14:textId="77777777" w:rsidR="00B027D3" w:rsidRDefault="00B027D3" w:rsidP="00B027D3">
      <w:pPr>
        <w:spacing w:line="360" w:lineRule="auto"/>
        <w:jc w:val="center"/>
        <w:rPr>
          <w:b/>
          <w:lang w:val="id-ID"/>
        </w:rPr>
      </w:pPr>
      <w:r>
        <w:rPr>
          <w:b/>
          <w:lang w:val="zh-CN"/>
        </w:rPr>
        <w:t xml:space="preserve">SKILLS LAB 2 : </w:t>
      </w:r>
      <w:r>
        <w:rPr>
          <w:b/>
          <w:lang w:val="id-ID"/>
        </w:rPr>
        <w:t>TOPIKAL APLIKASI FLUOR</w:t>
      </w:r>
    </w:p>
    <w:p w14:paraId="1C000D88" w14:textId="77777777" w:rsidR="00B027D3" w:rsidRDefault="00B027D3" w:rsidP="00B027D3">
      <w:pPr>
        <w:pStyle w:val="TxBrp23"/>
        <w:spacing w:line="360" w:lineRule="auto"/>
        <w:rPr>
          <w:lang w:val="id-ID"/>
        </w:rPr>
      </w:pPr>
    </w:p>
    <w:p w14:paraId="4913E050" w14:textId="77777777" w:rsidR="00B027D3" w:rsidRDefault="00B027D3" w:rsidP="00B027D3">
      <w:pPr>
        <w:numPr>
          <w:ilvl w:val="0"/>
          <w:numId w:val="1"/>
        </w:numPr>
        <w:tabs>
          <w:tab w:val="left" w:pos="436"/>
        </w:tabs>
        <w:suppressAutoHyphens/>
        <w:spacing w:line="360" w:lineRule="auto"/>
        <w:ind w:left="436"/>
        <w:jc w:val="both"/>
        <w:rPr>
          <w:b/>
          <w:bCs/>
          <w:lang w:val="it-IT"/>
        </w:rPr>
      </w:pPr>
      <w:r>
        <w:rPr>
          <w:b/>
          <w:bCs/>
          <w:lang w:val="id-ID"/>
        </w:rPr>
        <w:t>Tujuan Umum</w:t>
      </w:r>
      <w:r>
        <w:rPr>
          <w:b/>
          <w:bCs/>
          <w:lang w:val="it-IT"/>
        </w:rPr>
        <w:t xml:space="preserve">  </w:t>
      </w:r>
    </w:p>
    <w:p w14:paraId="1A9148F6" w14:textId="77777777" w:rsidR="00B027D3" w:rsidRDefault="00B027D3" w:rsidP="00B027D3">
      <w:pPr>
        <w:spacing w:line="360" w:lineRule="auto"/>
        <w:ind w:left="720" w:firstLine="21"/>
        <w:jc w:val="both"/>
        <w:rPr>
          <w:lang w:val="id-ID"/>
        </w:rPr>
      </w:pPr>
      <w:r>
        <w:rPr>
          <w:lang w:val="it-IT"/>
        </w:rPr>
        <w:t xml:space="preserve">Mahasiswa mampu melakukan </w:t>
      </w:r>
      <w:r>
        <w:rPr>
          <w:lang w:val="id-ID"/>
        </w:rPr>
        <w:t>tindakan untuk pencegahan karies gigi.</w:t>
      </w:r>
    </w:p>
    <w:p w14:paraId="52A8CE6C" w14:textId="77777777" w:rsidR="00B027D3" w:rsidRDefault="00B027D3" w:rsidP="00B027D3">
      <w:pPr>
        <w:numPr>
          <w:ilvl w:val="0"/>
          <w:numId w:val="1"/>
        </w:numPr>
        <w:tabs>
          <w:tab w:val="left" w:pos="436"/>
        </w:tabs>
        <w:suppressAutoHyphens/>
        <w:spacing w:line="360" w:lineRule="auto"/>
        <w:ind w:left="436"/>
        <w:jc w:val="both"/>
        <w:rPr>
          <w:b/>
          <w:bCs/>
          <w:lang w:val="it-IT"/>
        </w:rPr>
      </w:pPr>
      <w:r>
        <w:rPr>
          <w:b/>
          <w:bCs/>
          <w:lang w:val="it-IT"/>
        </w:rPr>
        <w:t>Tujuan Khusus</w:t>
      </w:r>
    </w:p>
    <w:p w14:paraId="3103E2E5" w14:textId="77777777" w:rsidR="00B027D3" w:rsidRDefault="00B027D3" w:rsidP="00B027D3">
      <w:pPr>
        <w:tabs>
          <w:tab w:val="left" w:pos="2166"/>
        </w:tabs>
        <w:spacing w:line="360" w:lineRule="auto"/>
        <w:ind w:left="1083" w:hanging="342"/>
        <w:jc w:val="both"/>
        <w:rPr>
          <w:lang w:val="it-IT"/>
        </w:rPr>
      </w:pPr>
      <w:r>
        <w:rPr>
          <w:lang w:val="it-IT"/>
        </w:rPr>
        <w:t xml:space="preserve">1. Mahasiswa mampu menunjukkan atau mengidentifikasi secara klinis </w:t>
      </w:r>
      <w:r>
        <w:rPr>
          <w:lang w:val="id-ID"/>
        </w:rPr>
        <w:t>bagian gigi yang mudah terserang karies</w:t>
      </w:r>
      <w:r>
        <w:rPr>
          <w:lang w:val="it-IT"/>
        </w:rPr>
        <w:t>.</w:t>
      </w:r>
    </w:p>
    <w:p w14:paraId="7D2446FA" w14:textId="77777777" w:rsidR="00B027D3" w:rsidRDefault="00B027D3" w:rsidP="00B027D3">
      <w:pPr>
        <w:spacing w:line="360" w:lineRule="auto"/>
        <w:ind w:left="1083" w:hanging="342"/>
        <w:jc w:val="both"/>
        <w:rPr>
          <w:lang w:val="id-ID"/>
        </w:rPr>
      </w:pPr>
      <w:r>
        <w:rPr>
          <w:lang w:val="it-IT"/>
        </w:rPr>
        <w:t xml:space="preserve">2. Mahasiswa mampu melakukan </w:t>
      </w:r>
      <w:r>
        <w:rPr>
          <w:lang w:val="id-ID"/>
        </w:rPr>
        <w:t xml:space="preserve">topikal aplikasi fluor </w:t>
      </w:r>
      <w:r>
        <w:rPr>
          <w:lang w:val="zh-CN"/>
        </w:rPr>
        <w:t xml:space="preserve"> (TAF) </w:t>
      </w:r>
      <w:r>
        <w:rPr>
          <w:lang w:val="id-ID"/>
        </w:rPr>
        <w:t>sebagai salah satu cara untuk pencegahan karies gigi, sesuai dengan prosedur kerja yang benar.</w:t>
      </w:r>
    </w:p>
    <w:p w14:paraId="73C3D236" w14:textId="77777777" w:rsidR="00B027D3" w:rsidRDefault="00B027D3" w:rsidP="00B027D3">
      <w:pPr>
        <w:tabs>
          <w:tab w:val="left" w:pos="2268"/>
        </w:tabs>
        <w:spacing w:line="360" w:lineRule="auto"/>
        <w:ind w:left="1134" w:hanging="393"/>
        <w:jc w:val="both"/>
        <w:rPr>
          <w:lang w:val="id-ID"/>
        </w:rPr>
      </w:pPr>
      <w:r>
        <w:rPr>
          <w:lang w:val="id-ID"/>
        </w:rPr>
        <w:t xml:space="preserve">3.  Mahasiswa mampu melakukan perawatan </w:t>
      </w:r>
      <w:r>
        <w:rPr>
          <w:lang w:val="zh-CN"/>
        </w:rPr>
        <w:t>TAF</w:t>
      </w:r>
      <w:r>
        <w:rPr>
          <w:lang w:val="id-ID"/>
        </w:rPr>
        <w:t xml:space="preserve"> sebagai  salah satu cara untuk pencegahan karies gigi, sesuai dengan prosedur kerja yang benar.</w:t>
      </w:r>
    </w:p>
    <w:p w14:paraId="3A646950" w14:textId="77777777" w:rsidR="00B027D3" w:rsidRDefault="00B027D3" w:rsidP="00B027D3">
      <w:pPr>
        <w:tabs>
          <w:tab w:val="left" w:pos="2268"/>
        </w:tabs>
        <w:spacing w:line="360" w:lineRule="auto"/>
        <w:ind w:left="1134" w:hanging="393"/>
        <w:jc w:val="both"/>
        <w:rPr>
          <w:lang w:val="id-ID"/>
        </w:rPr>
      </w:pPr>
    </w:p>
    <w:p w14:paraId="3928FA1B" w14:textId="77777777" w:rsidR="00B027D3" w:rsidRDefault="00B027D3" w:rsidP="00B027D3">
      <w:pPr>
        <w:spacing w:line="360" w:lineRule="auto"/>
        <w:rPr>
          <w:b/>
          <w:bCs/>
          <w:lang w:val="id-ID"/>
        </w:rPr>
      </w:pPr>
      <w:r>
        <w:rPr>
          <w:b/>
          <w:bCs/>
          <w:lang w:val="id-ID"/>
        </w:rPr>
        <w:t xml:space="preserve">III. Tahapan </w:t>
      </w:r>
    </w:p>
    <w:p w14:paraId="740FA1B1" w14:textId="77777777" w:rsidR="00B027D3" w:rsidRDefault="00B027D3" w:rsidP="00B027D3">
      <w:pPr>
        <w:pStyle w:val="ListParagraph"/>
        <w:numPr>
          <w:ilvl w:val="0"/>
          <w:numId w:val="2"/>
        </w:numPr>
        <w:tabs>
          <w:tab w:val="left" w:pos="1647"/>
        </w:tabs>
        <w:spacing w:line="360" w:lineRule="auto"/>
        <w:jc w:val="both"/>
      </w:pPr>
      <w:proofErr w:type="spellStart"/>
      <w:r>
        <w:t>Mahasiswa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angkatan</w:t>
      </w:r>
      <w:proofErr w:type="spellEnd"/>
      <w:r>
        <w:t xml:space="preserve"> </w:t>
      </w:r>
      <w:proofErr w:type="spellStart"/>
      <w:r>
        <w:t>dibagi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, dan </w:t>
      </w:r>
      <w:proofErr w:type="spellStart"/>
      <w:r>
        <w:t>masing</w:t>
      </w:r>
      <w:proofErr w:type="spellEnd"/>
      <w:r>
        <w:t xml:space="preserve">- </w:t>
      </w:r>
      <w:proofErr w:type="spellStart"/>
      <w:proofErr w:type="gramStart"/>
      <w:r>
        <w:t>masing</w:t>
      </w:r>
      <w:proofErr w:type="spellEnd"/>
      <w:r>
        <w:t xml:space="preserve">  </w:t>
      </w:r>
      <w:proofErr w:type="spellStart"/>
      <w:r>
        <w:t>dibimbing</w:t>
      </w:r>
      <w:proofErr w:type="spellEnd"/>
      <w:proofErr w:type="gramEnd"/>
      <w:r>
        <w:t xml:space="preserve"> oleh 1 </w:t>
      </w:r>
      <w:proofErr w:type="spellStart"/>
      <w:r>
        <w:t>instruktur</w:t>
      </w:r>
      <w:proofErr w:type="spellEnd"/>
      <w:r>
        <w:t>.</w:t>
      </w:r>
    </w:p>
    <w:p w14:paraId="16BAF2DF" w14:textId="77777777" w:rsidR="00B027D3" w:rsidRDefault="00B027D3" w:rsidP="00B027D3">
      <w:pPr>
        <w:pStyle w:val="ListParagraph"/>
        <w:numPr>
          <w:ilvl w:val="0"/>
          <w:numId w:val="2"/>
        </w:numPr>
        <w:tabs>
          <w:tab w:val="left" w:pos="1647"/>
        </w:tabs>
        <w:spacing w:line="360" w:lineRule="auto"/>
        <w:jc w:val="both"/>
      </w:pPr>
      <w:r>
        <w:t xml:space="preserve">30 </w:t>
      </w:r>
      <w:proofErr w:type="spellStart"/>
      <w:r>
        <w:t>menit</w:t>
      </w:r>
      <w:proofErr w:type="spellEnd"/>
      <w:r>
        <w:t xml:space="preserve"> Microteaching </w:t>
      </w:r>
      <w:proofErr w:type="spellStart"/>
      <w:r>
        <w:t>dari</w:t>
      </w:r>
      <w:proofErr w:type="spellEnd"/>
      <w:r>
        <w:t xml:space="preserve"> PJ content/</w:t>
      </w:r>
      <w:proofErr w:type="spellStart"/>
      <w:r>
        <w:t>pakar</w:t>
      </w:r>
      <w:proofErr w:type="spellEnd"/>
    </w:p>
    <w:p w14:paraId="1D041A53" w14:textId="77777777" w:rsidR="00B027D3" w:rsidRDefault="00B027D3" w:rsidP="00B027D3">
      <w:pPr>
        <w:spacing w:line="360" w:lineRule="auto"/>
        <w:ind w:left="1134" w:hanging="393"/>
        <w:jc w:val="both"/>
        <w:rPr>
          <w:lang w:val="id-ID"/>
        </w:rPr>
      </w:pPr>
      <w:r>
        <w:rPr>
          <w:lang w:val="id-ID"/>
        </w:rPr>
        <w:t xml:space="preserve">2.  Penjelasan umum dan penjelasan oleh instruktur masing-masing, tentang tata cara bagaimana melakukan tindakan topikal aplikasi fluor </w:t>
      </w:r>
    </w:p>
    <w:p w14:paraId="4172964D" w14:textId="77777777" w:rsidR="00B027D3" w:rsidRDefault="00B027D3" w:rsidP="00B027D3">
      <w:pPr>
        <w:spacing w:line="360" w:lineRule="auto"/>
        <w:ind w:left="1134" w:hanging="393"/>
        <w:jc w:val="both"/>
        <w:rPr>
          <w:i/>
          <w:lang w:val="zh-CN"/>
        </w:rPr>
      </w:pPr>
      <w:r>
        <w:rPr>
          <w:lang w:val="id-ID"/>
        </w:rPr>
        <w:t xml:space="preserve">3. </w:t>
      </w:r>
      <w:r>
        <w:rPr>
          <w:lang w:val="zh-CN"/>
        </w:rPr>
        <w:t xml:space="preserve">Semua mahasiswa melakukan TAF pada </w:t>
      </w:r>
      <w:r>
        <w:rPr>
          <w:i/>
          <w:lang w:val="zh-CN"/>
        </w:rPr>
        <w:t>phanthom</w:t>
      </w:r>
    </w:p>
    <w:p w14:paraId="63FCF1FF" w14:textId="77777777" w:rsidR="00B027D3" w:rsidRDefault="00B027D3" w:rsidP="00B027D3">
      <w:pPr>
        <w:spacing w:line="360" w:lineRule="auto"/>
        <w:ind w:left="1134" w:hanging="393"/>
        <w:jc w:val="both"/>
        <w:rPr>
          <w:lang w:val="id-ID"/>
        </w:rPr>
      </w:pPr>
      <w:r>
        <w:rPr>
          <w:lang w:val="zh-CN"/>
        </w:rPr>
        <w:t xml:space="preserve">4. </w:t>
      </w:r>
      <w:r>
        <w:rPr>
          <w:lang w:val="id-ID"/>
        </w:rPr>
        <w:t>Demo / peragaan tindakan Topikal Aplikasi Fluor</w:t>
      </w:r>
      <w:r>
        <w:rPr>
          <w:lang w:val="zh-CN"/>
        </w:rPr>
        <w:t xml:space="preserve"> </w:t>
      </w:r>
      <w:r>
        <w:rPr>
          <w:lang w:val="id-ID"/>
        </w:rPr>
        <w:t xml:space="preserve">oleh Instruktur/salah satu mahasiswa yang ditunjuk oleh instruktur terhadap probandus. </w:t>
      </w:r>
    </w:p>
    <w:p w14:paraId="79DC9E4C" w14:textId="77777777" w:rsidR="00B027D3" w:rsidRDefault="00B027D3" w:rsidP="00B027D3">
      <w:pPr>
        <w:spacing w:line="360" w:lineRule="auto"/>
        <w:ind w:left="1134" w:hanging="393"/>
        <w:jc w:val="both"/>
        <w:rPr>
          <w:lang w:val="id-ID"/>
        </w:rPr>
      </w:pPr>
      <w:r>
        <w:rPr>
          <w:lang w:val="id-ID"/>
        </w:rPr>
        <w:t>4.  Diskusi tentang materi Topikal Aplikasi Fluor.</w:t>
      </w:r>
    </w:p>
    <w:p w14:paraId="1FB1C192" w14:textId="77777777" w:rsidR="00B027D3" w:rsidRDefault="00B027D3" w:rsidP="00B027D3">
      <w:pPr>
        <w:spacing w:line="360" w:lineRule="auto"/>
        <w:jc w:val="center"/>
        <w:rPr>
          <w:b/>
          <w:lang w:val="id-ID"/>
        </w:rPr>
      </w:pPr>
    </w:p>
    <w:p w14:paraId="015BD08A" w14:textId="77777777" w:rsidR="00B027D3" w:rsidRDefault="00B027D3" w:rsidP="00B027D3">
      <w:pPr>
        <w:pStyle w:val="TxBrp23"/>
        <w:spacing w:line="360" w:lineRule="auto"/>
        <w:jc w:val="center"/>
      </w:pPr>
      <w:r>
        <w:rPr>
          <w:b/>
          <w:lang w:val="id-ID"/>
        </w:rPr>
        <w:t>TOPIKAL APLIKASI FLUOR</w:t>
      </w:r>
    </w:p>
    <w:p w14:paraId="3A5BF116" w14:textId="77777777" w:rsidR="00B027D3" w:rsidRDefault="00B027D3" w:rsidP="00B027D3">
      <w:pPr>
        <w:pStyle w:val="TxBrp23"/>
        <w:spacing w:line="360" w:lineRule="auto"/>
      </w:pPr>
      <w:r>
        <w:tab/>
      </w:r>
      <w:proofErr w:type="spellStart"/>
      <w:r>
        <w:t>Pengertian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r>
        <w:rPr>
          <w:lang w:val="id-ID"/>
        </w:rPr>
        <w:t>topikal/</w:t>
      </w:r>
      <w:proofErr w:type="spellStart"/>
      <w:r>
        <w:t>lokal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pengolesan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fluor</w:t>
      </w:r>
      <w:proofErr w:type="spellEnd"/>
      <w:r>
        <w:t xml:space="preserve"> pada email. Setelah </w:t>
      </w:r>
      <w:proofErr w:type="spellStart"/>
      <w:r>
        <w:t>gigi</w:t>
      </w:r>
      <w:proofErr w:type="spellEnd"/>
      <w:r>
        <w:t xml:space="preserve"> </w:t>
      </w:r>
      <w:proofErr w:type="spellStart"/>
      <w:r>
        <w:t>dibersihkan</w:t>
      </w:r>
      <w:proofErr w:type="spellEnd"/>
      <w:r>
        <w:t xml:space="preserve"> dan </w:t>
      </w:r>
      <w:proofErr w:type="spellStart"/>
      <w:r>
        <w:t>dikeringkan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semprotan</w:t>
      </w:r>
      <w:proofErr w:type="spellEnd"/>
      <w:r>
        <w:t xml:space="preserve"> </w:t>
      </w:r>
      <w:proofErr w:type="spellStart"/>
      <w:r>
        <w:t>udara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permukaan</w:t>
      </w:r>
      <w:proofErr w:type="spellEnd"/>
      <w:r>
        <w:t xml:space="preserve"> </w:t>
      </w:r>
      <w:proofErr w:type="spellStart"/>
      <w:r>
        <w:t>gigi</w:t>
      </w:r>
      <w:proofErr w:type="spellEnd"/>
      <w:r>
        <w:t xml:space="preserve"> </w:t>
      </w:r>
      <w:proofErr w:type="spellStart"/>
      <w:r>
        <w:t>diolesi</w:t>
      </w:r>
      <w:proofErr w:type="spellEnd"/>
      <w:r>
        <w:t xml:space="preserve"> </w:t>
      </w:r>
      <w:proofErr w:type="spellStart"/>
      <w:r>
        <w:t>larutan</w:t>
      </w:r>
      <w:proofErr w:type="spellEnd"/>
      <w:r>
        <w:t xml:space="preserve"> yang </w:t>
      </w:r>
      <w:proofErr w:type="spellStart"/>
      <w:r>
        <w:t>mengandung</w:t>
      </w:r>
      <w:proofErr w:type="spellEnd"/>
      <w:r>
        <w:t xml:space="preserve"> </w:t>
      </w:r>
      <w:proofErr w:type="spellStart"/>
      <w:r>
        <w:t>fluor</w:t>
      </w:r>
      <w:proofErr w:type="spellEnd"/>
      <w:r>
        <w:t xml:space="preserve">.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pasien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jam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makan</w:t>
      </w:r>
      <w:proofErr w:type="spellEnd"/>
      <w:r>
        <w:t xml:space="preserve">, </w:t>
      </w:r>
      <w:proofErr w:type="spellStart"/>
      <w:r>
        <w:t>minum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berkumur</w:t>
      </w:r>
      <w:proofErr w:type="spellEnd"/>
      <w:r>
        <w:t>.</w:t>
      </w:r>
    </w:p>
    <w:p w14:paraId="743CA03F" w14:textId="77777777" w:rsidR="00B027D3" w:rsidRDefault="00B027D3" w:rsidP="00B027D3">
      <w:pPr>
        <w:pStyle w:val="TxBrp23"/>
        <w:spacing w:line="360" w:lineRule="auto"/>
      </w:pPr>
      <w:r>
        <w:tab/>
      </w:r>
      <w:proofErr w:type="spellStart"/>
      <w:r>
        <w:t>Aplikasi</w:t>
      </w:r>
      <w:proofErr w:type="spellEnd"/>
      <w:r>
        <w:t xml:space="preserve"> </w:t>
      </w:r>
      <w:proofErr w:type="spellStart"/>
      <w:r>
        <w:t>larutan</w:t>
      </w:r>
      <w:proofErr w:type="spellEnd"/>
      <w:r>
        <w:t xml:space="preserve"> </w:t>
      </w:r>
      <w:proofErr w:type="spellStart"/>
      <w:r>
        <w:t>fluor</w:t>
      </w:r>
      <w:proofErr w:type="spellEnd"/>
      <w:r>
        <w:t xml:space="preserve"> pada </w:t>
      </w:r>
      <w:proofErr w:type="spellStart"/>
      <w:r>
        <w:t>gigi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efektif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</w:t>
      </w:r>
      <w:r>
        <w:softHyphen/>
        <w:t>ngurangi</w:t>
      </w:r>
      <w:proofErr w:type="spellEnd"/>
      <w:r>
        <w:t xml:space="preserve"> </w:t>
      </w:r>
      <w:proofErr w:type="spellStart"/>
      <w:r>
        <w:t>frekuensi</w:t>
      </w:r>
      <w:proofErr w:type="spellEnd"/>
      <w:r>
        <w:t xml:space="preserve"> </w:t>
      </w:r>
      <w:proofErr w:type="spellStart"/>
      <w:r>
        <w:t>karies</w:t>
      </w:r>
      <w:proofErr w:type="spellEnd"/>
      <w:r>
        <w:t xml:space="preserve"> </w:t>
      </w:r>
      <w:proofErr w:type="spellStart"/>
      <w:r>
        <w:t>gigi</w:t>
      </w:r>
      <w:proofErr w:type="spellEnd"/>
      <w:r>
        <w:t xml:space="preserve"> </w:t>
      </w:r>
      <w:proofErr w:type="spellStart"/>
      <w:r>
        <w:t>kira-kira</w:t>
      </w:r>
      <w:proofErr w:type="spellEnd"/>
      <w:r>
        <w:t xml:space="preserve"> 40%, </w:t>
      </w:r>
      <w:proofErr w:type="spellStart"/>
      <w:r>
        <w:t>bergantung</w:t>
      </w:r>
      <w:proofErr w:type="spellEnd"/>
      <w:r>
        <w:t xml:space="preserve"> pada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,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, </w:t>
      </w:r>
      <w:proofErr w:type="spellStart"/>
      <w:r>
        <w:t>konsentrasi</w:t>
      </w:r>
      <w:proofErr w:type="spellEnd"/>
      <w:r>
        <w:t xml:space="preserve"> dan </w:t>
      </w:r>
      <w:proofErr w:type="spellStart"/>
      <w:r>
        <w:t>komposisi</w:t>
      </w:r>
      <w:proofErr w:type="spellEnd"/>
      <w:r>
        <w:t xml:space="preserve"> </w:t>
      </w:r>
      <w:proofErr w:type="spellStart"/>
      <w:r>
        <w:t>larutan</w:t>
      </w:r>
      <w:proofErr w:type="spellEnd"/>
      <w:r>
        <w:t xml:space="preserve"> dan lain-lain. </w:t>
      </w:r>
      <w:proofErr w:type="spellStart"/>
      <w:r>
        <w:t>Berapa</w:t>
      </w:r>
      <w:proofErr w:type="spellEnd"/>
      <w:r>
        <w:t xml:space="preserve"> lama </w:t>
      </w:r>
      <w:proofErr w:type="spellStart"/>
      <w:r>
        <w:t>pengolesan</w:t>
      </w:r>
      <w:proofErr w:type="spellEnd"/>
      <w:r>
        <w:t xml:space="preserve"> dan </w:t>
      </w:r>
      <w:proofErr w:type="spellStart"/>
      <w:r>
        <w:t>berapa</w:t>
      </w:r>
      <w:proofErr w:type="spellEnd"/>
      <w:r>
        <w:t xml:space="preserve"> kali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pengulangan</w:t>
      </w:r>
      <w:proofErr w:type="spellEnd"/>
      <w:r>
        <w:t xml:space="preserve">,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r>
        <w:rPr>
          <w:i/>
        </w:rPr>
        <w:t xml:space="preserve">manual </w:t>
      </w:r>
      <w:r>
        <w:rPr>
          <w:i/>
        </w:rPr>
        <w:lastRenderedPageBreak/>
        <w:t xml:space="preserve">product </w:t>
      </w:r>
      <w:r>
        <w:t xml:space="preserve">yang </w:t>
      </w:r>
      <w:proofErr w:type="spellStart"/>
      <w:r>
        <w:t>terdapat</w:t>
      </w:r>
      <w:proofErr w:type="spellEnd"/>
      <w:r>
        <w:t xml:space="preserve"> pada </w:t>
      </w:r>
      <w:proofErr w:type="spellStart"/>
      <w:r>
        <w:t>kemasan</w:t>
      </w:r>
      <w:proofErr w:type="spellEnd"/>
      <w:r>
        <w:t xml:space="preserve">. </w:t>
      </w:r>
    </w:p>
    <w:p w14:paraId="54DC9296" w14:textId="77777777" w:rsidR="00B027D3" w:rsidRDefault="00B027D3" w:rsidP="00B027D3">
      <w:pPr>
        <w:pStyle w:val="TxBrp23"/>
        <w:spacing w:line="360" w:lineRule="auto"/>
      </w:pPr>
      <w:r>
        <w:tab/>
      </w:r>
      <w:proofErr w:type="spellStart"/>
      <w:r>
        <w:t>Aplikasi</w:t>
      </w:r>
      <w:proofErr w:type="spellEnd"/>
      <w:r>
        <w:t xml:space="preserve"> </w:t>
      </w:r>
      <w:proofErr w:type="spellStart"/>
      <w:r>
        <w:t>larutan</w:t>
      </w:r>
      <w:proofErr w:type="spellEnd"/>
      <w:r>
        <w:t xml:space="preserve"> </w:t>
      </w:r>
      <w:proofErr w:type="spellStart"/>
      <w:r>
        <w:t>fluor</w:t>
      </w:r>
      <w:proofErr w:type="spellEnd"/>
      <w:r>
        <w:t xml:space="preserve"> pada </w:t>
      </w:r>
      <w:proofErr w:type="spellStart"/>
      <w:r>
        <w:t>gigi</w:t>
      </w:r>
      <w:proofErr w:type="spellEnd"/>
      <w:r>
        <w:t xml:space="preserve">, </w:t>
      </w:r>
      <w:proofErr w:type="spellStart"/>
      <w:r>
        <w:t>efektif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</w:t>
      </w:r>
      <w:r>
        <w:softHyphen/>
        <w:t>ngurangi</w:t>
      </w:r>
      <w:proofErr w:type="spellEnd"/>
      <w:r>
        <w:t xml:space="preserve"> </w:t>
      </w:r>
      <w:proofErr w:type="spellStart"/>
      <w:r>
        <w:t>frekuensi</w:t>
      </w:r>
      <w:proofErr w:type="spellEnd"/>
      <w:r>
        <w:t xml:space="preserve"> </w:t>
      </w:r>
      <w:proofErr w:type="spellStart"/>
      <w:r>
        <w:t>karies</w:t>
      </w:r>
      <w:proofErr w:type="spellEnd"/>
      <w:r>
        <w:t xml:space="preserve"> </w:t>
      </w:r>
      <w:proofErr w:type="spellStart"/>
      <w:r>
        <w:t>gigi</w:t>
      </w:r>
      <w:proofErr w:type="spellEnd"/>
      <w:r>
        <w:t xml:space="preserve"> </w:t>
      </w:r>
      <w:proofErr w:type="spellStart"/>
      <w:r>
        <w:t>kira-kira</w:t>
      </w:r>
      <w:proofErr w:type="spellEnd"/>
      <w:r>
        <w:t xml:space="preserve"> 40%, </w:t>
      </w:r>
      <w:proofErr w:type="spellStart"/>
      <w:r>
        <w:t>bergantung</w:t>
      </w:r>
      <w:proofErr w:type="spellEnd"/>
      <w:r>
        <w:t xml:space="preserve"> pada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,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, </w:t>
      </w:r>
      <w:proofErr w:type="spellStart"/>
      <w:r>
        <w:t>konsentrasi</w:t>
      </w:r>
      <w:proofErr w:type="spellEnd"/>
      <w:r>
        <w:t xml:space="preserve"> dan </w:t>
      </w:r>
      <w:proofErr w:type="spellStart"/>
      <w:r>
        <w:t>komposisi</w:t>
      </w:r>
      <w:proofErr w:type="spellEnd"/>
      <w:r>
        <w:t xml:space="preserve"> </w:t>
      </w:r>
      <w:proofErr w:type="spellStart"/>
      <w:r>
        <w:t>larutan</w:t>
      </w:r>
      <w:proofErr w:type="spellEnd"/>
      <w:r>
        <w:t xml:space="preserve"> dan lain-lain.</w:t>
      </w:r>
    </w:p>
    <w:p w14:paraId="2CF06E84" w14:textId="77777777" w:rsidR="00B027D3" w:rsidRDefault="00B027D3" w:rsidP="00B027D3">
      <w:pPr>
        <w:pStyle w:val="TxBrp23"/>
        <w:spacing w:line="360" w:lineRule="auto"/>
        <w:ind w:firstLine="0"/>
      </w:pPr>
      <w:r>
        <w:t>K</w:t>
      </w:r>
      <w:r>
        <w:rPr>
          <w:lang w:val="id-ID"/>
        </w:rPr>
        <w:t>nutson</w:t>
      </w:r>
      <w:r>
        <w:t xml:space="preserve"> </w:t>
      </w:r>
      <w:proofErr w:type="gramStart"/>
      <w:r>
        <w:rPr>
          <w:lang w:val="id-ID"/>
        </w:rPr>
        <w:t xml:space="preserve">dkk, </w:t>
      </w:r>
      <w:r>
        <w:t xml:space="preserve"> </w:t>
      </w:r>
      <w:proofErr w:type="spellStart"/>
      <w:r>
        <w:t>telah</w:t>
      </w:r>
      <w:proofErr w:type="spellEnd"/>
      <w:proofErr w:type="gram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>:</w:t>
      </w:r>
    </w:p>
    <w:p w14:paraId="1ECC989E" w14:textId="77777777" w:rsidR="00B027D3" w:rsidRDefault="00B027D3" w:rsidP="00B027D3">
      <w:pPr>
        <w:pStyle w:val="TxBrp18"/>
        <w:spacing w:line="360" w:lineRule="auto"/>
        <w:ind w:left="385"/>
      </w:pPr>
      <w:r>
        <w:t>a.</w:t>
      </w:r>
      <w:r>
        <w:tab/>
      </w:r>
      <w:proofErr w:type="spellStart"/>
      <w:r>
        <w:t>Rangkaian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empat</w:t>
      </w:r>
      <w:proofErr w:type="spellEnd"/>
      <w:r>
        <w:t xml:space="preserve"> kali </w:t>
      </w:r>
      <w:proofErr w:type="spellStart"/>
      <w:r>
        <w:t>perawatan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fluor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mengurangi</w:t>
      </w:r>
      <w:proofErr w:type="spellEnd"/>
      <w:r>
        <w:t xml:space="preserve"> </w:t>
      </w:r>
      <w:proofErr w:type="spellStart"/>
      <w:r>
        <w:t>kerusakan</w:t>
      </w:r>
      <w:proofErr w:type="spellEnd"/>
      <w:r>
        <w:t xml:space="preserve"> </w:t>
      </w:r>
      <w:proofErr w:type="spellStart"/>
      <w:r>
        <w:t>gigi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</w:t>
      </w:r>
      <w:proofErr w:type="spellStart"/>
      <w:r>
        <w:t>kira-kira</w:t>
      </w:r>
      <w:proofErr w:type="spellEnd"/>
      <w:r>
        <w:t xml:space="preserve"> 40% (</w:t>
      </w:r>
      <w:proofErr w:type="gramStart"/>
      <w:r>
        <w:t>note :</w:t>
      </w:r>
      <w:proofErr w:type="gram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</w:t>
      </w:r>
      <w:r>
        <w:rPr>
          <w:i/>
        </w:rPr>
        <w:t xml:space="preserve">manual product </w:t>
      </w:r>
      <w:proofErr w:type="spellStart"/>
      <w:r>
        <w:t>nya</w:t>
      </w:r>
      <w:proofErr w:type="spellEnd"/>
      <w:r>
        <w:t>)</w:t>
      </w:r>
    </w:p>
    <w:p w14:paraId="2A07B6FF" w14:textId="77777777" w:rsidR="00B027D3" w:rsidRDefault="00B027D3" w:rsidP="00B027D3">
      <w:pPr>
        <w:pStyle w:val="TxBrp18"/>
        <w:spacing w:line="360" w:lineRule="auto"/>
        <w:ind w:left="385"/>
      </w:pPr>
      <w:r>
        <w:t>b.</w:t>
      </w:r>
      <w:r>
        <w:tab/>
      </w:r>
      <w:proofErr w:type="spellStart"/>
      <w:r>
        <w:t>Lebih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empat</w:t>
      </w:r>
      <w:proofErr w:type="spellEnd"/>
      <w:r>
        <w:t xml:space="preserve"> kali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keefektifan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dibandingkan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empat</w:t>
      </w:r>
      <w:proofErr w:type="spellEnd"/>
      <w:r>
        <w:t xml:space="preserve"> kali </w:t>
      </w:r>
      <w:proofErr w:type="spellStart"/>
      <w:r>
        <w:t>apli</w:t>
      </w:r>
      <w:r>
        <w:softHyphen/>
        <w:t>kasi</w:t>
      </w:r>
      <w:proofErr w:type="spellEnd"/>
      <w:r>
        <w:t>.</w:t>
      </w:r>
    </w:p>
    <w:p w14:paraId="05042710" w14:textId="77777777" w:rsidR="00B027D3" w:rsidRDefault="00B027D3" w:rsidP="00B027D3">
      <w:pPr>
        <w:pStyle w:val="TxBrp18"/>
        <w:spacing w:line="360" w:lineRule="auto"/>
        <w:ind w:left="385"/>
      </w:pPr>
      <w:r>
        <w:t>c.</w:t>
      </w:r>
      <w:r>
        <w:tab/>
        <w:t xml:space="preserve">Satu </w:t>
      </w:r>
      <w:proofErr w:type="spellStart"/>
      <w:r>
        <w:t>persen</w:t>
      </w:r>
      <w:proofErr w:type="spellEnd"/>
      <w:r>
        <w:t xml:space="preserve"> </w:t>
      </w:r>
      <w:proofErr w:type="spellStart"/>
      <w:r>
        <w:t>larutan</w:t>
      </w:r>
      <w:proofErr w:type="spellEnd"/>
      <w:r>
        <w:t xml:space="preserve"> sodium fluoride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efektifnya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larutan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persen</w:t>
      </w:r>
      <w:proofErr w:type="spellEnd"/>
      <w:r>
        <w:t>.</w:t>
      </w:r>
    </w:p>
    <w:p w14:paraId="0B5B3CCD" w14:textId="77777777" w:rsidR="00B027D3" w:rsidRDefault="00B027D3" w:rsidP="00B027D3">
      <w:pPr>
        <w:pStyle w:val="TxBrp18"/>
        <w:spacing w:line="360" w:lineRule="auto"/>
        <w:ind w:left="385"/>
      </w:pPr>
      <w:r>
        <w:t>d.</w:t>
      </w:r>
      <w:r>
        <w:tab/>
      </w:r>
      <w:proofErr w:type="spellStart"/>
      <w:r>
        <w:t>Kelupaan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membersihkan</w:t>
      </w:r>
      <w:proofErr w:type="spellEnd"/>
      <w:r>
        <w:t xml:space="preserve"> </w:t>
      </w:r>
      <w:proofErr w:type="spellStart"/>
      <w:r>
        <w:t>gigi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larutan</w:t>
      </w:r>
      <w:proofErr w:type="spellEnd"/>
      <w:r>
        <w:t xml:space="preserve"> </w:t>
      </w:r>
      <w:proofErr w:type="spellStart"/>
      <w:r>
        <w:t>fluor</w:t>
      </w:r>
      <w:proofErr w:type="spellEnd"/>
      <w:r>
        <w:t xml:space="preserve"> pada </w:t>
      </w:r>
      <w:proofErr w:type="spellStart"/>
      <w:r>
        <w:t>perawatan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mengurangi</w:t>
      </w:r>
      <w:proofErr w:type="spellEnd"/>
      <w:r>
        <w:t xml:space="preserve"> </w:t>
      </w:r>
      <w:proofErr w:type="spellStart"/>
      <w:r>
        <w:t>kira-kira</w:t>
      </w:r>
      <w:proofErr w:type="spellEnd"/>
      <w:r>
        <w:t xml:space="preserve"> </w:t>
      </w:r>
      <w:proofErr w:type="spellStart"/>
      <w:r>
        <w:t>setengah</w:t>
      </w:r>
      <w:proofErr w:type="spellEnd"/>
      <w:r>
        <w:t xml:space="preserve"> dan </w:t>
      </w:r>
      <w:proofErr w:type="spellStart"/>
      <w:r>
        <w:t>keefektifannya</w:t>
      </w:r>
      <w:proofErr w:type="spellEnd"/>
      <w:r>
        <w:t>.</w:t>
      </w:r>
    </w:p>
    <w:p w14:paraId="4638297D" w14:textId="77777777" w:rsidR="00B027D3" w:rsidRDefault="00B027D3" w:rsidP="00B027D3">
      <w:pPr>
        <w:pStyle w:val="TxBrp18"/>
        <w:spacing w:line="360" w:lineRule="auto"/>
        <w:ind w:left="385"/>
      </w:pPr>
      <w:r>
        <w:t>e.</w:t>
      </w:r>
      <w:r>
        <w:tab/>
        <w:t xml:space="preserve">Jarak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diantara</w:t>
      </w:r>
      <w:proofErr w:type="spellEnd"/>
      <w:r>
        <w:t xml:space="preserve"> </w:t>
      </w:r>
      <w:proofErr w:type="spellStart"/>
      <w:r>
        <w:t>aplikasi-aplikasi</w:t>
      </w:r>
      <w:proofErr w:type="spellEnd"/>
      <w:r>
        <w:t xml:space="preserve"> dan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enam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pengganti</w:t>
      </w:r>
      <w:proofErr w:type="spellEnd"/>
      <w:r>
        <w:t xml:space="preserve"> interval yang </w:t>
      </w:r>
      <w:proofErr w:type="spellStart"/>
      <w:r>
        <w:t>biasanya</w:t>
      </w:r>
      <w:proofErr w:type="spellEnd"/>
      <w:r>
        <w:t xml:space="preserve"> </w:t>
      </w:r>
      <w:proofErr w:type="spellStart"/>
      <w:r>
        <w:t>seminggu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menurunkan</w:t>
      </w:r>
      <w:proofErr w:type="spellEnd"/>
      <w:r>
        <w:t xml:space="preserve"> </w:t>
      </w:r>
      <w:proofErr w:type="spellStart"/>
      <w:r>
        <w:t>efek</w:t>
      </w:r>
      <w:proofErr w:type="spellEnd"/>
      <w:r>
        <w:t xml:space="preserve"> </w:t>
      </w:r>
      <w:proofErr w:type="spellStart"/>
      <w:r>
        <w:t>pencegahan</w:t>
      </w:r>
      <w:proofErr w:type="spellEnd"/>
      <w:r>
        <w:t xml:space="preserve"> </w:t>
      </w:r>
      <w:proofErr w:type="spellStart"/>
      <w:r>
        <w:t>karies</w:t>
      </w:r>
      <w:proofErr w:type="spellEnd"/>
      <w:r>
        <w:t>.</w:t>
      </w:r>
    </w:p>
    <w:p w14:paraId="739C6FE8" w14:textId="77777777" w:rsidR="00B027D3" w:rsidRDefault="00B027D3" w:rsidP="00B027D3">
      <w:pPr>
        <w:pStyle w:val="TxBrp18"/>
        <w:spacing w:line="360" w:lineRule="auto"/>
        <w:ind w:left="385"/>
      </w:pPr>
      <w:r>
        <w:t>f.</w:t>
      </w:r>
      <w:r>
        <w:tab/>
      </w:r>
      <w:proofErr w:type="spellStart"/>
      <w:r>
        <w:t>Efek</w:t>
      </w:r>
      <w:proofErr w:type="spellEnd"/>
      <w:r>
        <w:t xml:space="preserve"> </w:t>
      </w:r>
      <w:proofErr w:type="spellStart"/>
      <w:r>
        <w:t>profilaksis</w:t>
      </w:r>
      <w:proofErr w:type="spellEnd"/>
      <w:r>
        <w:t xml:space="preserve"> </w:t>
      </w:r>
      <w:proofErr w:type="spellStart"/>
      <w:r>
        <w:t>karies</w:t>
      </w:r>
      <w:proofErr w:type="spellEnd"/>
      <w:r>
        <w:t xml:space="preserve"> yang </w:t>
      </w:r>
      <w:proofErr w:type="spellStart"/>
      <w:r>
        <w:t>dicapai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empat</w:t>
      </w:r>
      <w:proofErr w:type="spellEnd"/>
      <w:r>
        <w:t xml:space="preserve"> kali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larutan</w:t>
      </w:r>
      <w:proofErr w:type="spellEnd"/>
      <w:r>
        <w:t xml:space="preserve"> sodium fluoride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berkurang</w:t>
      </w:r>
      <w:proofErr w:type="spellEnd"/>
      <w:r>
        <w:t xml:space="preserve"> </w:t>
      </w:r>
      <w:proofErr w:type="spellStart"/>
      <w:r>
        <w:t>sesudah</w:t>
      </w:r>
      <w:proofErr w:type="spellEnd"/>
      <w:r>
        <w:t xml:space="preserve"> masa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tahun</w:t>
      </w:r>
      <w:proofErr w:type="spellEnd"/>
      <w:r>
        <w:t>.</w:t>
      </w:r>
    </w:p>
    <w:p w14:paraId="537E0CC5" w14:textId="77777777" w:rsidR="00B027D3" w:rsidRDefault="00B027D3" w:rsidP="00B027D3">
      <w:pPr>
        <w:pStyle w:val="TxBrp18"/>
        <w:spacing w:line="360" w:lineRule="auto"/>
        <w:ind w:left="0" w:firstLine="379"/>
        <w:rPr>
          <w:lang w:val="id-ID"/>
        </w:rPr>
      </w:pPr>
      <w:r>
        <w:t>K</w:t>
      </w:r>
      <w:r>
        <w:rPr>
          <w:lang w:val="id-ID"/>
        </w:rPr>
        <w:t>nutson</w:t>
      </w:r>
      <w:r>
        <w:t xml:space="preserve"> dan S</w:t>
      </w:r>
      <w:r>
        <w:rPr>
          <w:lang w:val="id-ID"/>
        </w:rPr>
        <w:t>cholz</w:t>
      </w:r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mencatat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grup</w:t>
      </w:r>
      <w:proofErr w:type="spellEnd"/>
      <w:r>
        <w:t xml:space="preserve"> dan 1032 </w:t>
      </w:r>
      <w:proofErr w:type="spellStart"/>
      <w:r>
        <w:t>anak</w:t>
      </w:r>
      <w:proofErr w:type="spellEnd"/>
      <w:r>
        <w:t xml:space="preserve"> yang </w:t>
      </w:r>
      <w:proofErr w:type="spellStart"/>
      <w:r>
        <w:t>gigi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dirawat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sodium fluoride, </w:t>
      </w:r>
      <w:proofErr w:type="spellStart"/>
      <w:r>
        <w:t>pengurangan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keseluruhan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karies</w:t>
      </w:r>
      <w:proofErr w:type="spellEnd"/>
      <w:r>
        <w:t xml:space="preserve"> yang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40,3% </w:t>
      </w:r>
      <w:proofErr w:type="spellStart"/>
      <w:r>
        <w:t>menjadi</w:t>
      </w:r>
      <w:proofErr w:type="spellEnd"/>
      <w:r>
        <w:t xml:space="preserve"> 42,3%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gigi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dan 37,4%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gigi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. </w:t>
      </w:r>
      <w:proofErr w:type="spellStart"/>
      <w:r>
        <w:t>Sesudah</w:t>
      </w:r>
      <w:proofErr w:type="spellEnd"/>
      <w:r>
        <w:t xml:space="preserve"> </w:t>
      </w:r>
      <w:proofErr w:type="spellStart"/>
      <w:r>
        <w:t>pemberian</w:t>
      </w:r>
      <w:proofErr w:type="spellEnd"/>
      <w:r>
        <w:t xml:space="preserve"> 4 kali </w:t>
      </w:r>
      <w:proofErr w:type="spellStart"/>
      <w:r>
        <w:t>aplikasi</w:t>
      </w:r>
      <w:proofErr w:type="spellEnd"/>
      <w:r>
        <w:t xml:space="preserve"> sodium fluoride pada </w:t>
      </w:r>
      <w:proofErr w:type="spellStart"/>
      <w:r>
        <w:t>gigi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efek</w:t>
      </w:r>
      <w:proofErr w:type="spellEnd"/>
      <w:r>
        <w:t xml:space="preserve"> </w:t>
      </w:r>
      <w:proofErr w:type="spellStart"/>
      <w:r>
        <w:t>pencegahan</w:t>
      </w:r>
      <w:proofErr w:type="spellEnd"/>
      <w:r>
        <w:t xml:space="preserve"> </w:t>
      </w:r>
      <w:proofErr w:type="spellStart"/>
      <w:r>
        <w:t>karies</w:t>
      </w:r>
      <w:proofErr w:type="spellEnd"/>
      <w:r>
        <w:t xml:space="preserve"> </w:t>
      </w:r>
      <w:proofErr w:type="spellStart"/>
      <w:r>
        <w:t>gigi</w:t>
      </w:r>
      <w:proofErr w:type="spellEnd"/>
      <w:r>
        <w:t xml:space="preserve"> di</w:t>
      </w:r>
      <w:r>
        <w:rPr>
          <w:lang w:val="id-ID"/>
        </w:rPr>
        <w:t>h</w:t>
      </w:r>
      <w:proofErr w:type="spellStart"/>
      <w:r>
        <w:t>arapkan</w:t>
      </w:r>
      <w:proofErr w:type="spellEnd"/>
      <w:r>
        <w:t xml:space="preserve"> </w:t>
      </w:r>
      <w:proofErr w:type="spellStart"/>
      <w:r>
        <w:t>bertahan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kira-kira</w:t>
      </w:r>
      <w:proofErr w:type="spellEnd"/>
      <w:r>
        <w:t xml:space="preserve"> 3 </w:t>
      </w:r>
      <w:proofErr w:type="spellStart"/>
      <w:r>
        <w:t>tahun</w:t>
      </w:r>
      <w:proofErr w:type="spellEnd"/>
      <w:r>
        <w:t>.</w:t>
      </w:r>
    </w:p>
    <w:p w14:paraId="25BCB437" w14:textId="77777777" w:rsidR="00B027D3" w:rsidRDefault="00B027D3" w:rsidP="00B027D3">
      <w:pPr>
        <w:pStyle w:val="TxBrp23"/>
        <w:spacing w:line="360" w:lineRule="auto"/>
      </w:pPr>
      <w:r>
        <w:rPr>
          <w:lang w:val="id-ID"/>
        </w:rPr>
        <w:tab/>
      </w:r>
      <w:r>
        <w:t>K</w:t>
      </w:r>
      <w:r>
        <w:rPr>
          <w:lang w:val="id-ID"/>
        </w:rPr>
        <w:t>nutson</w:t>
      </w:r>
      <w:r>
        <w:t xml:space="preserve"> </w:t>
      </w:r>
      <w:proofErr w:type="spellStart"/>
      <w:r>
        <w:t>menganjurkan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pengulangan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interval </w:t>
      </w:r>
      <w:proofErr w:type="spellStart"/>
      <w:r>
        <w:t>kira-kira</w:t>
      </w:r>
      <w:proofErr w:type="spellEnd"/>
      <w:r>
        <w:t xml:space="preserve"> 3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disesuaikan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erupsi</w:t>
      </w:r>
      <w:proofErr w:type="spellEnd"/>
      <w:r>
        <w:t xml:space="preserve"> </w:t>
      </w:r>
      <w:proofErr w:type="spellStart"/>
      <w:r>
        <w:t>gigi</w:t>
      </w:r>
      <w:proofErr w:type="spellEnd"/>
      <w:r>
        <w:t xml:space="preserve"> </w:t>
      </w:r>
      <w:proofErr w:type="spellStart"/>
      <w:r>
        <w:t>anak-anak</w:t>
      </w:r>
      <w:proofErr w:type="spellEnd"/>
      <w:r>
        <w:t xml:space="preserve">. </w:t>
      </w:r>
      <w:proofErr w:type="spellStart"/>
      <w:r>
        <w:t>Aplikasi</w:t>
      </w:r>
      <w:proofErr w:type="spellEnd"/>
      <w:r>
        <w:t xml:space="preserve"> yang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pada </w:t>
      </w:r>
      <w:proofErr w:type="spellStart"/>
      <w:r>
        <w:t>umur</w:t>
      </w:r>
      <w:proofErr w:type="spellEnd"/>
      <w:r>
        <w:t xml:space="preserve"> 3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melindungi</w:t>
      </w:r>
      <w:proofErr w:type="spellEnd"/>
      <w:r>
        <w:t xml:space="preserve"> </w:t>
      </w:r>
      <w:proofErr w:type="spellStart"/>
      <w:r>
        <w:t>gigi</w:t>
      </w:r>
      <w:proofErr w:type="spellEnd"/>
      <w:r>
        <w:t xml:space="preserve"> susu, </w:t>
      </w:r>
      <w:proofErr w:type="spellStart"/>
      <w:r>
        <w:t>kemudian</w:t>
      </w:r>
      <w:proofErr w:type="spellEnd"/>
      <w:r>
        <w:t xml:space="preserve"> pada </w:t>
      </w:r>
      <w:proofErr w:type="spellStart"/>
      <w:r>
        <w:t>umur</w:t>
      </w:r>
      <w:proofErr w:type="spellEnd"/>
      <w:r>
        <w:t xml:space="preserve"> 7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melindungi</w:t>
      </w:r>
      <w:proofErr w:type="spellEnd"/>
      <w:r>
        <w:t xml:space="preserve"> </w:t>
      </w:r>
      <w:proofErr w:type="spellStart"/>
      <w:r>
        <w:t>gigi</w:t>
      </w:r>
      <w:proofErr w:type="spellEnd"/>
      <w:r>
        <w:t xml:space="preserve"> </w:t>
      </w:r>
      <w:proofErr w:type="spellStart"/>
      <w:r>
        <w:t>insisivus</w:t>
      </w:r>
      <w:proofErr w:type="spellEnd"/>
      <w:r>
        <w:t xml:space="preserve"> dan molar, para </w:t>
      </w:r>
      <w:proofErr w:type="spellStart"/>
      <w:r>
        <w:t>umur</w:t>
      </w:r>
      <w:proofErr w:type="spellEnd"/>
      <w:r>
        <w:t xml:space="preserve"> 20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melindungi</w:t>
      </w:r>
      <w:proofErr w:type="spellEnd"/>
      <w:r>
        <w:t xml:space="preserve"> </w:t>
      </w:r>
      <w:proofErr w:type="spellStart"/>
      <w:r>
        <w:t>gigi</w:t>
      </w:r>
      <w:proofErr w:type="spellEnd"/>
      <w:r>
        <w:t xml:space="preserve"> </w:t>
      </w:r>
      <w:proofErr w:type="spellStart"/>
      <w:r>
        <w:t>kaninus</w:t>
      </w:r>
      <w:proofErr w:type="spellEnd"/>
      <w:r>
        <w:t xml:space="preserve"> dan premolar dan </w:t>
      </w:r>
      <w:proofErr w:type="spellStart"/>
      <w:r>
        <w:t>terakhir</w:t>
      </w:r>
      <w:proofErr w:type="spellEnd"/>
      <w:r>
        <w:t xml:space="preserve"> pada </w:t>
      </w:r>
      <w:proofErr w:type="spellStart"/>
      <w:r>
        <w:t>umur</w:t>
      </w:r>
      <w:proofErr w:type="spellEnd"/>
      <w:r>
        <w:t xml:space="preserve"> 13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melindungi</w:t>
      </w:r>
      <w:proofErr w:type="spellEnd"/>
      <w:r>
        <w:t xml:space="preserve"> molar </w:t>
      </w:r>
      <w:proofErr w:type="spellStart"/>
      <w:r>
        <w:t>ke</w:t>
      </w:r>
      <w:proofErr w:type="spellEnd"/>
      <w:r>
        <w:t xml:space="preserve"> </w:t>
      </w:r>
      <w:proofErr w:type="spellStart"/>
      <w:r>
        <w:t>dua</w:t>
      </w:r>
      <w:proofErr w:type="spellEnd"/>
      <w:r>
        <w:t>.</w:t>
      </w:r>
    </w:p>
    <w:p w14:paraId="535A62DE" w14:textId="77777777" w:rsidR="00B027D3" w:rsidRDefault="00B027D3" w:rsidP="00B027D3">
      <w:pPr>
        <w:pStyle w:val="TxBrp23"/>
        <w:spacing w:line="360" w:lineRule="auto"/>
      </w:pPr>
      <w:r>
        <w:rPr>
          <w:lang w:val="id-ID"/>
        </w:rPr>
        <w:tab/>
      </w:r>
      <w:proofErr w:type="spellStart"/>
      <w:r>
        <w:t>Perawatan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dimulai</w:t>
      </w:r>
      <w:proofErr w:type="spellEnd"/>
      <w:r>
        <w:t xml:space="preserve"> pada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umur</w:t>
      </w:r>
      <w:proofErr w:type="spellEnd"/>
      <w:r>
        <w:t xml:space="preserve">, </w:t>
      </w:r>
      <w:proofErr w:type="spellStart"/>
      <w:r>
        <w:t>tetapi</w:t>
      </w:r>
      <w:proofErr w:type="spellEnd"/>
      <w:r>
        <w:t xml:space="preserve"> </w:t>
      </w:r>
      <w:r>
        <w:rPr>
          <w:lang w:val="id-ID"/>
        </w:rPr>
        <w:t>p</w:t>
      </w:r>
      <w:proofErr w:type="spellStart"/>
      <w:r>
        <w:t>emberian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pada </w:t>
      </w:r>
      <w:proofErr w:type="spellStart"/>
      <w:r>
        <w:t>umur-umur</w:t>
      </w:r>
      <w:proofErr w:type="spellEnd"/>
      <w:r>
        <w:t xml:space="preserve"> yang </w:t>
      </w:r>
      <w:proofErr w:type="spellStart"/>
      <w:r>
        <w:t>memberikan</w:t>
      </w:r>
      <w:proofErr w:type="spellEnd"/>
      <w:r>
        <w:t xml:space="preserve"> pe</w:t>
      </w:r>
      <w:r>
        <w:rPr>
          <w:lang w:val="id-ID"/>
        </w:rPr>
        <w:t>r</w:t>
      </w:r>
      <w:proofErr w:type="spellStart"/>
      <w:r>
        <w:t>lindungan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erupsi</w:t>
      </w:r>
      <w:proofErr w:type="spellEnd"/>
      <w:r>
        <w:t xml:space="preserve"> </w:t>
      </w:r>
      <w:proofErr w:type="spellStart"/>
      <w:r>
        <w:t>gigi</w:t>
      </w:r>
      <w:proofErr w:type="spellEnd"/>
      <w:r>
        <w:t xml:space="preserve"> yang </w:t>
      </w:r>
      <w:proofErr w:type="spellStart"/>
      <w:r>
        <w:t>baru</w:t>
      </w:r>
      <w:proofErr w:type="spellEnd"/>
      <w:r>
        <w:t>.</w:t>
      </w:r>
      <w:r>
        <w:rPr>
          <w:lang w:val="id-ID"/>
        </w:rP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persediaan</w:t>
      </w:r>
      <w:proofErr w:type="spellEnd"/>
      <w:r>
        <w:t xml:space="preserve"> air </w:t>
      </w:r>
      <w:proofErr w:type="spellStart"/>
      <w:r>
        <w:t>minum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difluoridasi</w:t>
      </w:r>
      <w:proofErr w:type="spellEnd"/>
      <w:r>
        <w:t xml:space="preserve">, </w:t>
      </w:r>
      <w:proofErr w:type="spellStart"/>
      <w:r>
        <w:t>topikal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diteruskan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fluonidasi</w:t>
      </w:r>
      <w:proofErr w:type="spellEnd"/>
      <w:r>
        <w:t xml:space="preserve"> </w:t>
      </w:r>
      <w:proofErr w:type="spellStart"/>
      <w:r>
        <w:t>tapi</w:t>
      </w:r>
      <w:proofErr w:type="spellEnd"/>
      <w:r>
        <w:t xml:space="preserve"> </w:t>
      </w:r>
      <w:proofErr w:type="spellStart"/>
      <w:r>
        <w:t>per</w:t>
      </w:r>
      <w:r>
        <w:softHyphen/>
        <w:t>mulaan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perawatan</w:t>
      </w:r>
      <w:proofErr w:type="spellEnd"/>
      <w:r>
        <w:t xml:space="preserve"> yang </w:t>
      </w:r>
      <w:proofErr w:type="spellStart"/>
      <w:r>
        <w:t>demikian</w:t>
      </w:r>
      <w:proofErr w:type="spellEnd"/>
      <w:r>
        <w:t xml:space="preserve"> </w:t>
      </w:r>
      <w:proofErr w:type="spellStart"/>
      <w:r>
        <w:t>lambat</w:t>
      </w:r>
      <w:proofErr w:type="spellEnd"/>
      <w:r>
        <w:t xml:space="preserve"> </w:t>
      </w:r>
      <w:proofErr w:type="spellStart"/>
      <w:r>
        <w:t>laun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dikurangi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umur</w:t>
      </w:r>
      <w:proofErr w:type="spellEnd"/>
      <w:r>
        <w:t xml:space="preserve"> </w:t>
      </w:r>
      <w:proofErr w:type="spellStart"/>
      <w:proofErr w:type="gramStart"/>
      <w:r>
        <w:t>anak.Topikal</w:t>
      </w:r>
      <w:proofErr w:type="spellEnd"/>
      <w:proofErr w:type="gramEnd"/>
      <w:r>
        <w:t xml:space="preserve"> </w:t>
      </w:r>
      <w:proofErr w:type="spellStart"/>
      <w:r>
        <w:t>aplikasi</w:t>
      </w:r>
      <w:proofErr w:type="spellEnd"/>
      <w:r>
        <w:t xml:space="preserve"> ha</w:t>
      </w:r>
      <w:r>
        <w:rPr>
          <w:lang w:val="id-ID"/>
        </w:rPr>
        <w:t>ru</w:t>
      </w:r>
      <w:r>
        <w:t xml:space="preserve">s </w:t>
      </w:r>
      <w:proofErr w:type="spellStart"/>
      <w:r>
        <w:t>dihentikan</w:t>
      </w:r>
      <w:proofErr w:type="spellEnd"/>
      <w:r>
        <w:t xml:space="preserve"> </w:t>
      </w:r>
      <w:proofErr w:type="spellStart"/>
      <w:r>
        <w:t>seluruhnya</w:t>
      </w:r>
      <w:proofErr w:type="spellEnd"/>
      <w:r>
        <w:t xml:space="preserve"> </w:t>
      </w:r>
      <w:proofErr w:type="spellStart"/>
      <w:r>
        <w:t>sesudah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tujuh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fluoridasi</w:t>
      </w:r>
      <w:proofErr w:type="spellEnd"/>
      <w:r>
        <w:t>.</w:t>
      </w:r>
    </w:p>
    <w:p w14:paraId="4D8FC407" w14:textId="77777777" w:rsidR="00B027D3" w:rsidRDefault="00B027D3" w:rsidP="00B027D3">
      <w:pPr>
        <w:pStyle w:val="TxBrp23"/>
        <w:spacing w:line="360" w:lineRule="auto"/>
        <w:rPr>
          <w:lang w:val="id-ID"/>
        </w:rPr>
      </w:pPr>
      <w:r>
        <w:rPr>
          <w:lang w:val="id-ID"/>
        </w:rPr>
        <w:lastRenderedPageBreak/>
        <w:tab/>
      </w:r>
      <w:r>
        <w:t>M</w:t>
      </w:r>
      <w:r>
        <w:rPr>
          <w:lang w:val="id-ID"/>
        </w:rPr>
        <w:t>uhler</w:t>
      </w:r>
      <w:r>
        <w:t xml:space="preserve"> dan H</w:t>
      </w:r>
      <w:r>
        <w:rPr>
          <w:lang w:val="id-ID"/>
        </w:rPr>
        <w:t>owel</w:t>
      </w:r>
      <w:r>
        <w:t xml:space="preserve"> </w:t>
      </w:r>
      <w:proofErr w:type="spellStart"/>
      <w:r>
        <w:t>menganjurkan</w:t>
      </w:r>
      <w:proofErr w:type="spellEnd"/>
      <w:r>
        <w:t xml:space="preserve"> </w:t>
      </w:r>
      <w:proofErr w:type="spellStart"/>
      <w:r>
        <w:t>pemakaian</w:t>
      </w:r>
      <w:proofErr w:type="spellEnd"/>
      <w:r>
        <w:t xml:space="preserve"> stannous fluoride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pengganti</w:t>
      </w:r>
      <w:proofErr w:type="spellEnd"/>
      <w:r>
        <w:t xml:space="preserve"> sodium </w:t>
      </w:r>
      <w:proofErr w:type="spellStart"/>
      <w:r>
        <w:t>fluorida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topikal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dan </w:t>
      </w:r>
      <w:proofErr w:type="spellStart"/>
      <w:r>
        <w:t>ternyata</w:t>
      </w:r>
      <w:proofErr w:type="spellEnd"/>
      <w:r>
        <w:t xml:space="preserve"> </w:t>
      </w:r>
      <w:proofErr w:type="spellStart"/>
      <w:r>
        <w:t>memiiki</w:t>
      </w:r>
      <w:proofErr w:type="spellEnd"/>
      <w:r>
        <w:t xml:space="preserve"> </w:t>
      </w:r>
      <w:proofErr w:type="spellStart"/>
      <w:r>
        <w:t>derajat</w:t>
      </w:r>
      <w:proofErr w:type="spellEnd"/>
      <w:r>
        <w:t xml:space="preserve"> </w:t>
      </w:r>
      <w:proofErr w:type="spellStart"/>
      <w:r>
        <w:t>perlindungan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pada </w:t>
      </w:r>
      <w:proofErr w:type="spellStart"/>
      <w:r>
        <w:t>gigi</w:t>
      </w:r>
      <w:proofErr w:type="spellEnd"/>
      <w:r>
        <w:t>.</w:t>
      </w:r>
      <w:r>
        <w:rPr>
          <w:lang w:val="id-ID"/>
        </w:rPr>
        <w:t xml:space="preserve"> </w:t>
      </w:r>
      <w:r>
        <w:t xml:space="preserve">Setelah </w:t>
      </w:r>
      <w:proofErr w:type="spellStart"/>
      <w:r>
        <w:t>dua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diperhatikan</w:t>
      </w:r>
      <w:proofErr w:type="spellEnd"/>
      <w:r>
        <w:t xml:space="preserve">, </w:t>
      </w:r>
      <w:proofErr w:type="spellStart"/>
      <w:r>
        <w:t>terlihat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pengurangan</w:t>
      </w:r>
      <w:proofErr w:type="spellEnd"/>
      <w:r>
        <w:t xml:space="preserve"> </w:t>
      </w:r>
      <w:proofErr w:type="spellStart"/>
      <w:r>
        <w:t>grup</w:t>
      </w:r>
      <w:proofErr w:type="spellEnd"/>
      <w:r>
        <w:t xml:space="preserve"> </w:t>
      </w:r>
      <w:proofErr w:type="spellStart"/>
      <w:r>
        <w:t>pemakaian</w:t>
      </w:r>
      <w:proofErr w:type="spellEnd"/>
      <w:r>
        <w:t xml:space="preserve"> stannous fluoride </w:t>
      </w:r>
      <w:proofErr w:type="spellStart"/>
      <w:r>
        <w:t>sebesar</w:t>
      </w:r>
      <w:proofErr w:type="spellEnd"/>
      <w:r>
        <w:t xml:space="preserve"> 58 dan 65% </w:t>
      </w:r>
      <w:proofErr w:type="spellStart"/>
      <w:r>
        <w:t>dibanding</w:t>
      </w:r>
      <w:r>
        <w:softHyphen/>
        <w:t>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grup</w:t>
      </w:r>
      <w:proofErr w:type="spellEnd"/>
      <w:r>
        <w:t xml:space="preserve"> </w:t>
      </w:r>
      <w:proofErr w:type="spellStart"/>
      <w:r>
        <w:t>pemakai</w:t>
      </w:r>
      <w:proofErr w:type="spellEnd"/>
      <w:r>
        <w:t xml:space="preserve"> sodium fluoride </w:t>
      </w:r>
      <w:proofErr w:type="spellStart"/>
      <w:r>
        <w:t>sebesar</w:t>
      </w:r>
      <w:proofErr w:type="spellEnd"/>
      <w:r>
        <w:t xml:space="preserve"> 36%.</w:t>
      </w:r>
    </w:p>
    <w:p w14:paraId="1F60112B" w14:textId="77777777" w:rsidR="00B027D3" w:rsidRDefault="00B027D3" w:rsidP="00B027D3">
      <w:pPr>
        <w:pStyle w:val="TxBrp23"/>
        <w:spacing w:line="360" w:lineRule="auto"/>
      </w:pPr>
      <w:r>
        <w:rPr>
          <w:lang w:val="id-ID"/>
        </w:rPr>
        <w:tab/>
      </w:r>
    </w:p>
    <w:p w14:paraId="437F632E" w14:textId="77777777" w:rsidR="00B027D3" w:rsidRDefault="00B027D3" w:rsidP="00B027D3">
      <w:pPr>
        <w:pStyle w:val="TxBrp16"/>
        <w:tabs>
          <w:tab w:val="left" w:pos="379"/>
        </w:tabs>
        <w:spacing w:line="360" w:lineRule="auto"/>
        <w:rPr>
          <w:b/>
          <w:lang w:val="id-ID"/>
        </w:rPr>
      </w:pPr>
      <w:r>
        <w:rPr>
          <w:b/>
        </w:rPr>
        <w:t xml:space="preserve">Teknik </w:t>
      </w:r>
      <w:proofErr w:type="spellStart"/>
      <w:r>
        <w:rPr>
          <w:b/>
        </w:rPr>
        <w:t>aplikasi</w:t>
      </w:r>
      <w:proofErr w:type="spellEnd"/>
      <w:r>
        <w:rPr>
          <w:b/>
        </w:rPr>
        <w:t xml:space="preserve"> sodium fluoride yang </w:t>
      </w:r>
      <w:proofErr w:type="spellStart"/>
      <w:r>
        <w:rPr>
          <w:b/>
        </w:rPr>
        <w:t>dianjurkan</w:t>
      </w:r>
      <w:proofErr w:type="spellEnd"/>
      <w:r>
        <w:rPr>
          <w:b/>
        </w:rPr>
        <w:t xml:space="preserve"> oleh Knutson </w:t>
      </w:r>
      <w:proofErr w:type="spellStart"/>
      <w:r>
        <w:rPr>
          <w:b/>
        </w:rPr>
        <w:t>adalah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sebagai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berikut</w:t>
      </w:r>
      <w:proofErr w:type="spellEnd"/>
      <w:r>
        <w:rPr>
          <w:b/>
          <w:lang w:val="id-ID"/>
        </w:rPr>
        <w:t xml:space="preserve"> :</w:t>
      </w:r>
      <w:proofErr w:type="gramEnd"/>
    </w:p>
    <w:p w14:paraId="090CBD45" w14:textId="77777777" w:rsidR="00B027D3" w:rsidRDefault="00B027D3" w:rsidP="00B027D3">
      <w:pPr>
        <w:pStyle w:val="TxBrp18"/>
        <w:spacing w:line="360" w:lineRule="auto"/>
        <w:ind w:left="385"/>
      </w:pPr>
      <w:r>
        <w:t>1.</w:t>
      </w:r>
      <w:r>
        <w:tab/>
        <w:t xml:space="preserve">Gigi </w:t>
      </w:r>
      <w:proofErr w:type="spellStart"/>
      <w:r>
        <w:t>dibersihkan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pumice </w:t>
      </w:r>
      <w:proofErr w:type="spellStart"/>
      <w:r>
        <w:t>murni</w:t>
      </w:r>
      <w:proofErr w:type="spellEnd"/>
      <w:r>
        <w:t xml:space="preserve"> dan rubber cup</w:t>
      </w:r>
      <w:r>
        <w:rPr>
          <w:lang w:val="id-ID"/>
        </w:rPr>
        <w:t xml:space="preserve">,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pada </w:t>
      </w:r>
      <w:proofErr w:type="spellStart"/>
      <w:r>
        <w:t>aplikasi</w:t>
      </w:r>
      <w:proofErr w:type="spellEnd"/>
      <w:r>
        <w:t xml:space="preserve"> yang </w:t>
      </w:r>
      <w:proofErr w:type="spellStart"/>
      <w:r>
        <w:t>pertama</w:t>
      </w:r>
      <w:proofErr w:type="spellEnd"/>
      <w:r>
        <w:t xml:space="preserve">. </w:t>
      </w:r>
      <w:r>
        <w:rPr>
          <w:lang w:val="zh-CN"/>
        </w:rPr>
        <w:t>Melakukan brushing sebelum TAF, sebaiknya tanpa pasta gigi karena akan mengganggu proses pelekatan TAF.</w:t>
      </w:r>
    </w:p>
    <w:p w14:paraId="48C5C693" w14:textId="77777777" w:rsidR="00B027D3" w:rsidRDefault="00B027D3" w:rsidP="00B027D3">
      <w:pPr>
        <w:pStyle w:val="TxBrp18"/>
        <w:spacing w:line="360" w:lineRule="auto"/>
        <w:ind w:left="385"/>
      </w:pPr>
      <w:r>
        <w:t>2.</w:t>
      </w:r>
      <w:r>
        <w:tab/>
        <w:t xml:space="preserve">Gigi </w:t>
      </w:r>
      <w:proofErr w:type="spellStart"/>
      <w:r>
        <w:t>diisolasi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gulungan</w:t>
      </w:r>
      <w:proofErr w:type="spellEnd"/>
      <w:r>
        <w:t xml:space="preserve"> </w:t>
      </w:r>
      <w:proofErr w:type="spellStart"/>
      <w:r>
        <w:t>kapas</w:t>
      </w:r>
      <w:proofErr w:type="spellEnd"/>
      <w:r>
        <w:t xml:space="preserve">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merawat</w:t>
      </w:r>
      <w:proofErr w:type="spellEnd"/>
      <w:r>
        <w:t xml:space="preserve"> </w:t>
      </w:r>
      <w:proofErr w:type="spellStart"/>
      <w:r>
        <w:t>gigi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pemegang</w:t>
      </w:r>
      <w:proofErr w:type="spellEnd"/>
      <w:r>
        <w:t xml:space="preserve"> </w:t>
      </w:r>
      <w:proofErr w:type="spellStart"/>
      <w:r>
        <w:t>gulungan</w:t>
      </w:r>
      <w:proofErr w:type="spellEnd"/>
      <w:r>
        <w:t xml:space="preserve"> </w:t>
      </w:r>
      <w:proofErr w:type="spellStart"/>
      <w:r>
        <w:t>kapas</w:t>
      </w:r>
      <w:proofErr w:type="spellEnd"/>
      <w:r>
        <w:t>.</w:t>
      </w:r>
    </w:p>
    <w:p w14:paraId="665FCC51" w14:textId="77777777" w:rsidR="00B027D3" w:rsidRDefault="00B027D3" w:rsidP="00B027D3">
      <w:pPr>
        <w:pStyle w:val="TxBrp18"/>
        <w:spacing w:line="360" w:lineRule="auto"/>
        <w:ind w:left="385"/>
      </w:pPr>
      <w:r>
        <w:t>3.</w:t>
      </w:r>
      <w:r>
        <w:tab/>
        <w:t xml:space="preserve">Gigi </w:t>
      </w:r>
      <w:proofErr w:type="spellStart"/>
      <w:r>
        <w:t>dikeringkan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semprotan</w:t>
      </w:r>
      <w:proofErr w:type="spellEnd"/>
      <w:r>
        <w:t xml:space="preserve"> </w:t>
      </w:r>
      <w:proofErr w:type="spellStart"/>
      <w:r>
        <w:t>udara</w:t>
      </w:r>
      <w:proofErr w:type="spellEnd"/>
      <w:r>
        <w:t xml:space="preserve">, 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interproksimal</w:t>
      </w:r>
      <w:proofErr w:type="spellEnd"/>
      <w:r>
        <w:t>.</w:t>
      </w:r>
    </w:p>
    <w:p w14:paraId="042E343E" w14:textId="77777777" w:rsidR="00B027D3" w:rsidRDefault="00B027D3" w:rsidP="00B027D3">
      <w:pPr>
        <w:pStyle w:val="TxBrp12"/>
        <w:spacing w:line="360" w:lineRule="auto"/>
        <w:ind w:left="396"/>
      </w:pPr>
      <w:r>
        <w:t>4.</w:t>
      </w:r>
      <w:r>
        <w:tab/>
      </w:r>
      <w:proofErr w:type="spellStart"/>
      <w:r>
        <w:t>Oleskan</w:t>
      </w:r>
      <w:proofErr w:type="spellEnd"/>
      <w:r>
        <w:t xml:space="preserve"> 2% </w:t>
      </w:r>
      <w:proofErr w:type="spellStart"/>
      <w:r>
        <w:t>larutan</w:t>
      </w:r>
      <w:proofErr w:type="spellEnd"/>
      <w:r>
        <w:t xml:space="preserve"> sodium fluoride pada </w:t>
      </w:r>
      <w:proofErr w:type="spellStart"/>
      <w:r>
        <w:t>gigi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kapas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disemprotkan</w:t>
      </w:r>
      <w:proofErr w:type="spellEnd"/>
      <w:r>
        <w:t>.</w:t>
      </w:r>
    </w:p>
    <w:p w14:paraId="7B96E8D0" w14:textId="77777777" w:rsidR="00B027D3" w:rsidRDefault="00B027D3" w:rsidP="00B027D3">
      <w:pPr>
        <w:pStyle w:val="TxBrp18"/>
        <w:spacing w:line="360" w:lineRule="auto"/>
        <w:ind w:left="385"/>
      </w:pPr>
      <w:r>
        <w:t>5.</w:t>
      </w:r>
      <w:r>
        <w:tab/>
      </w:r>
      <w:proofErr w:type="spellStart"/>
      <w:r>
        <w:t>Biarkan</w:t>
      </w:r>
      <w:proofErr w:type="spellEnd"/>
      <w:r>
        <w:t xml:space="preserve"> </w:t>
      </w:r>
      <w:proofErr w:type="spellStart"/>
      <w:r>
        <w:t>kering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3 </w:t>
      </w:r>
      <w:proofErr w:type="spellStart"/>
      <w:r>
        <w:t>menit</w:t>
      </w:r>
      <w:proofErr w:type="spellEnd"/>
      <w:r>
        <w:t>.</w:t>
      </w:r>
    </w:p>
    <w:p w14:paraId="676E7FE7" w14:textId="77777777" w:rsidR="00B027D3" w:rsidRDefault="00B027D3" w:rsidP="00B027D3">
      <w:pPr>
        <w:pStyle w:val="TxBrp18"/>
        <w:spacing w:line="360" w:lineRule="auto"/>
        <w:ind w:left="385"/>
      </w:pPr>
      <w:r>
        <w:t>6.</w:t>
      </w:r>
      <w:r>
        <w:tab/>
      </w:r>
      <w:proofErr w:type="spellStart"/>
      <w:r>
        <w:t>Aplikasi</w:t>
      </w:r>
      <w:proofErr w:type="spellEnd"/>
      <w:r>
        <w:t xml:space="preserve"> sodium fluoride </w:t>
      </w:r>
      <w:proofErr w:type="spellStart"/>
      <w:r>
        <w:t>diulangi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interval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minggu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empat</w:t>
      </w:r>
      <w:proofErr w:type="spellEnd"/>
      <w:r>
        <w:t xml:space="preserve"> kali </w:t>
      </w:r>
      <w:proofErr w:type="spellStart"/>
      <w:r>
        <w:t>pemberian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permulaan</w:t>
      </w:r>
      <w:proofErr w:type="spellEnd"/>
      <w:r>
        <w:t>. (</w:t>
      </w:r>
      <w:proofErr w:type="gramStart"/>
      <w:r>
        <w:t>note :</w:t>
      </w:r>
      <w:proofErr w:type="gram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</w:t>
      </w:r>
      <w:r>
        <w:rPr>
          <w:i/>
        </w:rPr>
        <w:t xml:space="preserve">manual product </w:t>
      </w:r>
      <w:proofErr w:type="spellStart"/>
      <w:r>
        <w:t>nya</w:t>
      </w:r>
      <w:proofErr w:type="spellEnd"/>
      <w:r>
        <w:t>)</w:t>
      </w:r>
    </w:p>
    <w:p w14:paraId="152DA301" w14:textId="77777777" w:rsidR="00B027D3" w:rsidRDefault="00B027D3" w:rsidP="00B027D3">
      <w:pPr>
        <w:pStyle w:val="TxBrp18"/>
        <w:spacing w:line="360" w:lineRule="auto"/>
        <w:ind w:left="385"/>
      </w:pPr>
    </w:p>
    <w:p w14:paraId="12D307ED" w14:textId="77777777" w:rsidR="00B027D3" w:rsidRDefault="00B027D3" w:rsidP="00B027D3">
      <w:pPr>
        <w:pStyle w:val="TxBrp23"/>
        <w:spacing w:line="360" w:lineRule="auto"/>
      </w:pPr>
      <w:r>
        <w:rPr>
          <w:lang w:val="id-ID"/>
        </w:rPr>
        <w:tab/>
      </w:r>
      <w:proofErr w:type="spellStart"/>
      <w:r>
        <w:t>Sesudah</w:t>
      </w:r>
      <w:proofErr w:type="spellEnd"/>
      <w:r>
        <w:t xml:space="preserve"> </w:t>
      </w:r>
      <w:proofErr w:type="spellStart"/>
      <w:r>
        <w:t>pemberian</w:t>
      </w:r>
      <w:proofErr w:type="spellEnd"/>
      <w:r>
        <w:t xml:space="preserve"> 4 kali </w:t>
      </w:r>
      <w:proofErr w:type="spellStart"/>
      <w:r>
        <w:t>aplikasi</w:t>
      </w:r>
      <w:proofErr w:type="spellEnd"/>
      <w:r>
        <w:t xml:space="preserve"> sodium fluoride pada </w:t>
      </w:r>
      <w:proofErr w:type="spellStart"/>
      <w:r>
        <w:t>gigi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efek</w:t>
      </w:r>
      <w:proofErr w:type="spellEnd"/>
      <w:r>
        <w:t xml:space="preserve"> </w:t>
      </w:r>
      <w:proofErr w:type="spellStart"/>
      <w:r>
        <w:t>pencegahan</w:t>
      </w:r>
      <w:proofErr w:type="spellEnd"/>
      <w:r>
        <w:t xml:space="preserve"> </w:t>
      </w:r>
      <w:proofErr w:type="spellStart"/>
      <w:r>
        <w:t>karies</w:t>
      </w:r>
      <w:proofErr w:type="spellEnd"/>
      <w:r>
        <w:t xml:space="preserve"> </w:t>
      </w:r>
      <w:proofErr w:type="spellStart"/>
      <w:r>
        <w:t>gigi</w:t>
      </w:r>
      <w:proofErr w:type="spellEnd"/>
      <w:r>
        <w:t xml:space="preserve"> di</w:t>
      </w:r>
      <w:r>
        <w:rPr>
          <w:lang w:val="id-ID"/>
        </w:rPr>
        <w:t>h</w:t>
      </w:r>
      <w:proofErr w:type="spellStart"/>
      <w:r>
        <w:t>arapkan</w:t>
      </w:r>
      <w:proofErr w:type="spellEnd"/>
      <w:r>
        <w:t xml:space="preserve"> </w:t>
      </w:r>
      <w:proofErr w:type="spellStart"/>
      <w:r>
        <w:t>bertahan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kira-kira</w:t>
      </w:r>
      <w:proofErr w:type="spellEnd"/>
      <w:r>
        <w:t xml:space="preserve"> 3 </w:t>
      </w:r>
      <w:proofErr w:type="spellStart"/>
      <w:r>
        <w:t>tahun</w:t>
      </w:r>
      <w:proofErr w:type="spellEnd"/>
      <w:r>
        <w:t>.</w:t>
      </w:r>
    </w:p>
    <w:p w14:paraId="44E3C92B" w14:textId="77777777" w:rsidR="00B027D3" w:rsidRDefault="00B027D3" w:rsidP="00B027D3">
      <w:pPr>
        <w:pStyle w:val="TxBrp23"/>
        <w:spacing w:line="360" w:lineRule="auto"/>
      </w:pPr>
      <w:r>
        <w:rPr>
          <w:lang w:val="id-ID"/>
        </w:rPr>
        <w:tab/>
      </w:r>
      <w:r>
        <w:t xml:space="preserve">Knutson </w:t>
      </w:r>
      <w:proofErr w:type="spellStart"/>
      <w:r>
        <w:t>menganjurkan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pengulangan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interval </w:t>
      </w:r>
      <w:proofErr w:type="spellStart"/>
      <w:r>
        <w:t>kira-kira</w:t>
      </w:r>
      <w:proofErr w:type="spellEnd"/>
      <w:r>
        <w:t xml:space="preserve"> 3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disesuaikan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erupsi</w:t>
      </w:r>
      <w:proofErr w:type="spellEnd"/>
      <w:r>
        <w:t xml:space="preserve"> </w:t>
      </w:r>
      <w:proofErr w:type="spellStart"/>
      <w:r>
        <w:t>gigi</w:t>
      </w:r>
      <w:proofErr w:type="spellEnd"/>
      <w:r>
        <w:t xml:space="preserve"> </w:t>
      </w:r>
      <w:proofErr w:type="spellStart"/>
      <w:r>
        <w:t>anak-anak</w:t>
      </w:r>
      <w:proofErr w:type="spellEnd"/>
      <w:r>
        <w:t xml:space="preserve">. </w:t>
      </w:r>
      <w:proofErr w:type="spellStart"/>
      <w:r>
        <w:t>Aplikasi</w:t>
      </w:r>
      <w:proofErr w:type="spellEnd"/>
      <w:r>
        <w:t xml:space="preserve"> yang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pada </w:t>
      </w:r>
      <w:proofErr w:type="spellStart"/>
      <w:r>
        <w:t>umur</w:t>
      </w:r>
      <w:proofErr w:type="spellEnd"/>
      <w:r>
        <w:t xml:space="preserve"> 3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melindungi</w:t>
      </w:r>
      <w:proofErr w:type="spellEnd"/>
      <w:r>
        <w:t xml:space="preserve"> </w:t>
      </w:r>
      <w:proofErr w:type="spellStart"/>
      <w:r>
        <w:t>gigi</w:t>
      </w:r>
      <w:proofErr w:type="spellEnd"/>
      <w:r>
        <w:t xml:space="preserve"> susu, </w:t>
      </w:r>
      <w:proofErr w:type="spellStart"/>
      <w:r>
        <w:t>kemudian</w:t>
      </w:r>
      <w:proofErr w:type="spellEnd"/>
      <w:r>
        <w:t xml:space="preserve"> pada </w:t>
      </w:r>
      <w:proofErr w:type="spellStart"/>
      <w:r>
        <w:t>umur</w:t>
      </w:r>
      <w:proofErr w:type="spellEnd"/>
      <w:r>
        <w:t xml:space="preserve"> 7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melindungi</w:t>
      </w:r>
      <w:proofErr w:type="spellEnd"/>
      <w:r>
        <w:t xml:space="preserve"> </w:t>
      </w:r>
      <w:proofErr w:type="spellStart"/>
      <w:r>
        <w:t>gigi</w:t>
      </w:r>
      <w:proofErr w:type="spellEnd"/>
      <w:r>
        <w:t xml:space="preserve"> </w:t>
      </w:r>
      <w:proofErr w:type="spellStart"/>
      <w:r>
        <w:t>insisivus</w:t>
      </w:r>
      <w:proofErr w:type="spellEnd"/>
      <w:r>
        <w:t xml:space="preserve"> dan molar, para </w:t>
      </w:r>
      <w:proofErr w:type="spellStart"/>
      <w:r>
        <w:t>umur</w:t>
      </w:r>
      <w:proofErr w:type="spellEnd"/>
      <w:r>
        <w:t xml:space="preserve"> 20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melindungi</w:t>
      </w:r>
      <w:proofErr w:type="spellEnd"/>
      <w:r>
        <w:t xml:space="preserve"> </w:t>
      </w:r>
      <w:proofErr w:type="spellStart"/>
      <w:r>
        <w:t>gigi</w:t>
      </w:r>
      <w:proofErr w:type="spellEnd"/>
      <w:r>
        <w:t xml:space="preserve"> </w:t>
      </w:r>
      <w:proofErr w:type="spellStart"/>
      <w:r>
        <w:t>kaninus</w:t>
      </w:r>
      <w:proofErr w:type="spellEnd"/>
      <w:r>
        <w:t xml:space="preserve"> dan premolar dan </w:t>
      </w:r>
      <w:proofErr w:type="spellStart"/>
      <w:r>
        <w:t>terakhir</w:t>
      </w:r>
      <w:proofErr w:type="spellEnd"/>
      <w:r>
        <w:t xml:space="preserve"> pada </w:t>
      </w:r>
      <w:proofErr w:type="spellStart"/>
      <w:r>
        <w:t>umur</w:t>
      </w:r>
      <w:proofErr w:type="spellEnd"/>
      <w:r>
        <w:t xml:space="preserve"> 13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melindungi</w:t>
      </w:r>
      <w:proofErr w:type="spellEnd"/>
      <w:r>
        <w:t xml:space="preserve"> molar </w:t>
      </w:r>
      <w:proofErr w:type="spellStart"/>
      <w:r>
        <w:t>ke</w:t>
      </w:r>
      <w:proofErr w:type="spellEnd"/>
      <w:r>
        <w:t xml:space="preserve"> </w:t>
      </w:r>
      <w:proofErr w:type="spellStart"/>
      <w:r>
        <w:t>dua</w:t>
      </w:r>
      <w:proofErr w:type="spellEnd"/>
      <w:r>
        <w:t>.</w:t>
      </w:r>
    </w:p>
    <w:p w14:paraId="71A947B1" w14:textId="77777777" w:rsidR="00B027D3" w:rsidRDefault="00B027D3" w:rsidP="00B027D3">
      <w:pPr>
        <w:pStyle w:val="TxBrp23"/>
        <w:spacing w:line="360" w:lineRule="auto"/>
      </w:pPr>
      <w:r>
        <w:rPr>
          <w:lang w:val="id-ID"/>
        </w:rPr>
        <w:tab/>
      </w:r>
      <w:proofErr w:type="spellStart"/>
      <w:r>
        <w:t>Perawatan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dimulai</w:t>
      </w:r>
      <w:proofErr w:type="spellEnd"/>
      <w:r>
        <w:t xml:space="preserve"> pada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umur</w:t>
      </w:r>
      <w:proofErr w:type="spellEnd"/>
      <w:r>
        <w:t xml:space="preserve">, </w:t>
      </w:r>
      <w:proofErr w:type="spellStart"/>
      <w:r>
        <w:t>tetapi</w:t>
      </w:r>
      <w:proofErr w:type="spellEnd"/>
      <w:r>
        <w:t xml:space="preserve"> </w:t>
      </w:r>
      <w:r>
        <w:rPr>
          <w:lang w:val="id-ID"/>
        </w:rPr>
        <w:t>p</w:t>
      </w:r>
      <w:proofErr w:type="spellStart"/>
      <w:r>
        <w:t>emberian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pada </w:t>
      </w:r>
      <w:proofErr w:type="spellStart"/>
      <w:r>
        <w:t>umur-umur</w:t>
      </w:r>
      <w:proofErr w:type="spellEnd"/>
      <w:r>
        <w:t xml:space="preserve"> yang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penlindungan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erupsi</w:t>
      </w:r>
      <w:proofErr w:type="spellEnd"/>
      <w:r>
        <w:t xml:space="preserve"> </w:t>
      </w:r>
      <w:proofErr w:type="spellStart"/>
      <w:r>
        <w:t>gigi</w:t>
      </w:r>
      <w:proofErr w:type="spellEnd"/>
      <w:r>
        <w:t xml:space="preserve"> yang </w:t>
      </w:r>
      <w:proofErr w:type="spellStart"/>
      <w:r>
        <w:t>baru</w:t>
      </w:r>
      <w:proofErr w:type="spellEnd"/>
      <w:r>
        <w:t>.</w:t>
      </w:r>
      <w:r>
        <w:rPr>
          <w:lang w:val="id-ID"/>
        </w:rP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persediaan</w:t>
      </w:r>
      <w:proofErr w:type="spellEnd"/>
      <w:r>
        <w:t xml:space="preserve"> air </w:t>
      </w:r>
      <w:proofErr w:type="spellStart"/>
      <w:r>
        <w:t>minum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difluoridasi</w:t>
      </w:r>
      <w:proofErr w:type="spellEnd"/>
      <w:r>
        <w:t xml:space="preserve">, </w:t>
      </w:r>
      <w:proofErr w:type="spellStart"/>
      <w:r>
        <w:t>topikal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diteruskan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fluonidasi</w:t>
      </w:r>
      <w:proofErr w:type="spellEnd"/>
      <w:r>
        <w:t xml:space="preserve"> </w:t>
      </w:r>
      <w:proofErr w:type="spellStart"/>
      <w:r>
        <w:t>tapi</w:t>
      </w:r>
      <w:proofErr w:type="spellEnd"/>
      <w:r>
        <w:t xml:space="preserve"> </w:t>
      </w:r>
      <w:proofErr w:type="spellStart"/>
      <w:r>
        <w:t>per</w:t>
      </w:r>
      <w:r>
        <w:softHyphen/>
        <w:t>mulaan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perawatan</w:t>
      </w:r>
      <w:proofErr w:type="spellEnd"/>
      <w:r>
        <w:t xml:space="preserve"> yang </w:t>
      </w:r>
      <w:proofErr w:type="spellStart"/>
      <w:r>
        <w:t>demikian</w:t>
      </w:r>
      <w:proofErr w:type="spellEnd"/>
      <w:r>
        <w:t xml:space="preserve"> </w:t>
      </w:r>
      <w:proofErr w:type="spellStart"/>
      <w:r>
        <w:t>lambat</w:t>
      </w:r>
      <w:proofErr w:type="spellEnd"/>
      <w:r>
        <w:t xml:space="preserve"> </w:t>
      </w:r>
      <w:proofErr w:type="spellStart"/>
      <w:r>
        <w:t>laun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dikurangi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umur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. </w:t>
      </w:r>
      <w:proofErr w:type="spellStart"/>
      <w:r>
        <w:t>Topikal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ha</w:t>
      </w:r>
      <w:r>
        <w:rPr>
          <w:lang w:val="id-ID"/>
        </w:rPr>
        <w:t>ru</w:t>
      </w:r>
      <w:r>
        <w:t xml:space="preserve">s </w:t>
      </w:r>
      <w:proofErr w:type="spellStart"/>
      <w:r>
        <w:t>dihentikan</w:t>
      </w:r>
      <w:proofErr w:type="spellEnd"/>
      <w:r>
        <w:t xml:space="preserve"> </w:t>
      </w:r>
      <w:proofErr w:type="spellStart"/>
      <w:r>
        <w:t>seluruhnya</w:t>
      </w:r>
      <w:proofErr w:type="spellEnd"/>
      <w:r>
        <w:t xml:space="preserve"> </w:t>
      </w:r>
      <w:proofErr w:type="spellStart"/>
      <w:r>
        <w:t>sesudah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tujuh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fluoridasi</w:t>
      </w:r>
      <w:proofErr w:type="spellEnd"/>
      <w:r>
        <w:t>.</w:t>
      </w:r>
    </w:p>
    <w:p w14:paraId="06303FAD" w14:textId="77777777" w:rsidR="00B027D3" w:rsidRDefault="00B027D3" w:rsidP="00B027D3">
      <w:pPr>
        <w:pStyle w:val="TxBrp23"/>
        <w:spacing w:line="360" w:lineRule="auto"/>
        <w:rPr>
          <w:lang w:val="id-ID"/>
        </w:rPr>
      </w:pPr>
      <w:r>
        <w:rPr>
          <w:lang w:val="id-ID"/>
        </w:rPr>
        <w:tab/>
      </w:r>
      <w:proofErr w:type="spellStart"/>
      <w:r>
        <w:t>Muhler</w:t>
      </w:r>
      <w:proofErr w:type="spellEnd"/>
      <w:r>
        <w:t xml:space="preserve"> dan Howell </w:t>
      </w:r>
      <w:proofErr w:type="spellStart"/>
      <w:r>
        <w:t>menganjurkan</w:t>
      </w:r>
      <w:proofErr w:type="spellEnd"/>
      <w:r>
        <w:t xml:space="preserve"> </w:t>
      </w:r>
      <w:proofErr w:type="spellStart"/>
      <w:r>
        <w:t>pemakaian</w:t>
      </w:r>
      <w:proofErr w:type="spellEnd"/>
      <w:r>
        <w:t xml:space="preserve"> stannous fluoride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pengganti</w:t>
      </w:r>
      <w:proofErr w:type="spellEnd"/>
      <w:r>
        <w:t xml:space="preserve"> sodium </w:t>
      </w:r>
      <w:proofErr w:type="spellStart"/>
      <w:r>
        <w:t>fluorida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topikal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dan </w:t>
      </w:r>
      <w:proofErr w:type="spellStart"/>
      <w:r>
        <w:t>temyata</w:t>
      </w:r>
      <w:proofErr w:type="spellEnd"/>
      <w:r>
        <w:t xml:space="preserve"> </w:t>
      </w:r>
      <w:proofErr w:type="spellStart"/>
      <w:r>
        <w:t>memiiki</w:t>
      </w:r>
      <w:proofErr w:type="spellEnd"/>
      <w:r>
        <w:t xml:space="preserve"> </w:t>
      </w:r>
      <w:proofErr w:type="spellStart"/>
      <w:r>
        <w:t>derajat</w:t>
      </w:r>
      <w:proofErr w:type="spellEnd"/>
      <w:r>
        <w:t xml:space="preserve"> </w:t>
      </w:r>
      <w:proofErr w:type="spellStart"/>
      <w:r>
        <w:t>perlindungan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pada </w:t>
      </w:r>
      <w:proofErr w:type="spellStart"/>
      <w:r>
        <w:lastRenderedPageBreak/>
        <w:t>gigi</w:t>
      </w:r>
      <w:proofErr w:type="spellEnd"/>
      <w:r>
        <w:t>.</w:t>
      </w:r>
      <w:r>
        <w:rPr>
          <w:lang w:val="id-ID"/>
        </w:rPr>
        <w:t xml:space="preserve"> </w:t>
      </w:r>
      <w:r>
        <w:t xml:space="preserve">Setelah </w:t>
      </w:r>
      <w:proofErr w:type="spellStart"/>
      <w:r>
        <w:t>dua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diperhatikan</w:t>
      </w:r>
      <w:proofErr w:type="spellEnd"/>
      <w:r>
        <w:t xml:space="preserve">, </w:t>
      </w:r>
      <w:proofErr w:type="spellStart"/>
      <w:r>
        <w:t>terlihat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pengurangan</w:t>
      </w:r>
      <w:proofErr w:type="spellEnd"/>
      <w:r>
        <w:t xml:space="preserve"> </w:t>
      </w:r>
      <w:proofErr w:type="spellStart"/>
      <w:r>
        <w:t>grup</w:t>
      </w:r>
      <w:proofErr w:type="spellEnd"/>
      <w:r>
        <w:t xml:space="preserve"> </w:t>
      </w:r>
      <w:proofErr w:type="spellStart"/>
      <w:r>
        <w:t>pemakaian</w:t>
      </w:r>
      <w:proofErr w:type="spellEnd"/>
      <w:r>
        <w:t xml:space="preserve"> stannous fluoride </w:t>
      </w:r>
      <w:proofErr w:type="spellStart"/>
      <w:r>
        <w:t>sebesar</w:t>
      </w:r>
      <w:proofErr w:type="spellEnd"/>
      <w:r>
        <w:t xml:space="preserve"> 58 dan 65% </w:t>
      </w:r>
      <w:proofErr w:type="spellStart"/>
      <w:r>
        <w:t>dibanding</w:t>
      </w:r>
      <w:r>
        <w:softHyphen/>
        <w:t>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grup</w:t>
      </w:r>
      <w:proofErr w:type="spellEnd"/>
      <w:r>
        <w:t xml:space="preserve"> </w:t>
      </w:r>
      <w:proofErr w:type="spellStart"/>
      <w:r>
        <w:t>pemakai</w:t>
      </w:r>
      <w:proofErr w:type="spellEnd"/>
      <w:r>
        <w:t xml:space="preserve"> sodium fluoride </w:t>
      </w:r>
      <w:proofErr w:type="spellStart"/>
      <w:r>
        <w:t>sebesar</w:t>
      </w:r>
      <w:proofErr w:type="spellEnd"/>
      <w:r>
        <w:t xml:space="preserve"> 36%.</w:t>
      </w:r>
    </w:p>
    <w:p w14:paraId="04077265" w14:textId="77777777" w:rsidR="00B027D3" w:rsidRDefault="00B027D3" w:rsidP="00B027D3">
      <w:pPr>
        <w:pStyle w:val="TxBrp23"/>
        <w:spacing w:line="360" w:lineRule="auto"/>
        <w:rPr>
          <w:lang w:val="id-ID"/>
        </w:rPr>
      </w:pPr>
      <w:r>
        <w:rPr>
          <w:lang w:val="zh-CN"/>
        </w:rPr>
        <w:t>Sebenarnya, p</w:t>
      </w:r>
      <w:r>
        <w:rPr>
          <w:lang w:val="id-ID"/>
        </w:rPr>
        <w:t xml:space="preserve">erawatan </w:t>
      </w:r>
      <w:r>
        <w:rPr>
          <w:lang w:val="zh-CN"/>
        </w:rPr>
        <w:t xml:space="preserve">TAF </w:t>
      </w:r>
      <w:r>
        <w:rPr>
          <w:lang w:val="id-ID"/>
        </w:rPr>
        <w:t>dapat dimulai pada setiap umur, tetapi pemberian kembali harus pada umur-umur yang memberikan perlindungan terhadap erupsi gigi yang baru.</w:t>
      </w:r>
      <w:r>
        <w:rPr>
          <w:lang w:val="zh-CN"/>
        </w:rPr>
        <w:t xml:space="preserve"> </w:t>
      </w:r>
      <w:r>
        <w:rPr>
          <w:lang w:val="id-ID"/>
        </w:rPr>
        <w:t>Bila persediaan air minum masyarakat difluoridasi, topikal aplikasi dapat diteruskan selama tahun pertama fluonidasi tapi per</w:t>
      </w:r>
      <w:r>
        <w:rPr>
          <w:lang w:val="id-ID"/>
        </w:rPr>
        <w:softHyphen/>
        <w:t>mulaan tahun kedua perawatan yang demikian lambat laun dapat dikurangi menurut umur anak.</w:t>
      </w:r>
      <w:r>
        <w:rPr>
          <w:lang w:val="zh-CN"/>
        </w:rPr>
        <w:t xml:space="preserve"> </w:t>
      </w:r>
      <w:r>
        <w:rPr>
          <w:lang w:val="id-ID"/>
        </w:rPr>
        <w:t>Topikal aplikasi hams dihentikan seluruhnya sesudah tahun ke tujuh dari fluoridasi.</w:t>
      </w:r>
    </w:p>
    <w:p w14:paraId="2CBC360E" w14:textId="77777777" w:rsidR="00B027D3" w:rsidRDefault="00B027D3" w:rsidP="00B027D3">
      <w:pPr>
        <w:pStyle w:val="ListParagraph"/>
        <w:spacing w:line="360" w:lineRule="auto"/>
        <w:ind w:left="1080"/>
      </w:pPr>
    </w:p>
    <w:p w14:paraId="4B7274C0" w14:textId="77777777" w:rsidR="00B027D3" w:rsidRDefault="00B027D3" w:rsidP="00B027D3">
      <w:pPr>
        <w:spacing w:line="360" w:lineRule="auto"/>
        <w:rPr>
          <w:b/>
          <w:lang w:val="zh-CN"/>
        </w:rPr>
      </w:pPr>
      <w:r>
        <w:rPr>
          <w:b/>
          <w:lang w:val="zh-CN"/>
        </w:rPr>
        <w:t>Kontrol TAF</w:t>
      </w:r>
    </w:p>
    <w:p w14:paraId="00F5D666" w14:textId="77777777" w:rsidR="00B027D3" w:rsidRDefault="00B027D3" w:rsidP="00B027D3">
      <w:pPr>
        <w:pStyle w:val="ListParagraph"/>
        <w:numPr>
          <w:ilvl w:val="0"/>
          <w:numId w:val="3"/>
        </w:numPr>
        <w:spacing w:line="360" w:lineRule="auto"/>
      </w:pPr>
      <w:r>
        <w:t>Hal-</w:t>
      </w:r>
      <w:proofErr w:type="spellStart"/>
      <w:r>
        <w:t>hal</w:t>
      </w:r>
      <w:proofErr w:type="spellEnd"/>
      <w:r>
        <w:t xml:space="preserve"> yang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diperhatikan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kontrol</w:t>
      </w:r>
      <w:proofErr w:type="spellEnd"/>
    </w:p>
    <w:p w14:paraId="722EC910" w14:textId="77777777" w:rsidR="00B027D3" w:rsidRDefault="00B027D3" w:rsidP="00B027D3">
      <w:pPr>
        <w:pStyle w:val="ListParagraph"/>
        <w:numPr>
          <w:ilvl w:val="0"/>
          <w:numId w:val="4"/>
        </w:numPr>
        <w:spacing w:line="360" w:lineRule="auto"/>
      </w:pPr>
      <w:proofErr w:type="spellStart"/>
      <w:r>
        <w:t>Kontrol</w:t>
      </w:r>
      <w:proofErr w:type="spellEnd"/>
      <w:r>
        <w:t xml:space="preserve"> TAF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minimal 1 </w:t>
      </w:r>
      <w:proofErr w:type="spellStart"/>
      <w:r>
        <w:t>minggu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perawatan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fluor</w:t>
      </w:r>
      <w:proofErr w:type="spellEnd"/>
      <w:r>
        <w:t>.</w:t>
      </w:r>
    </w:p>
    <w:p w14:paraId="07E46BFE" w14:textId="77777777" w:rsidR="00B027D3" w:rsidRDefault="00B027D3" w:rsidP="00B027D3">
      <w:pPr>
        <w:pStyle w:val="ListParagraph"/>
        <w:numPr>
          <w:ilvl w:val="0"/>
          <w:numId w:val="4"/>
        </w:numPr>
        <w:spacing w:line="360" w:lineRule="auto"/>
      </w:pPr>
      <w:proofErr w:type="spellStart"/>
      <w:r>
        <w:t>Dilakukan</w:t>
      </w:r>
      <w:proofErr w:type="spellEnd"/>
      <w:r>
        <w:t xml:space="preserve"> </w:t>
      </w:r>
      <w:proofErr w:type="spellStart"/>
      <w:r>
        <w:t>skoring</w:t>
      </w:r>
      <w:proofErr w:type="spellEnd"/>
      <w:r>
        <w:t xml:space="preserve"> </w:t>
      </w:r>
      <w:proofErr w:type="spellStart"/>
      <w:r>
        <w:t>kebersihan</w:t>
      </w:r>
      <w:proofErr w:type="spellEnd"/>
      <w:r>
        <w:t xml:space="preserve"> </w:t>
      </w:r>
      <w:proofErr w:type="spellStart"/>
      <w:r>
        <w:t>mulut</w:t>
      </w:r>
      <w:proofErr w:type="spellEnd"/>
      <w:r>
        <w:t xml:space="preserve"> (OHI/ PHP-M) dan </w:t>
      </w:r>
      <w:proofErr w:type="spellStart"/>
      <w:r>
        <w:t>dievaluasi</w:t>
      </w:r>
      <w:proofErr w:type="spellEnd"/>
    </w:p>
    <w:p w14:paraId="610FB3FB" w14:textId="77777777" w:rsidR="00B027D3" w:rsidRDefault="00B027D3" w:rsidP="00B027D3">
      <w:pPr>
        <w:pStyle w:val="ListParagraph"/>
        <w:numPr>
          <w:ilvl w:val="0"/>
          <w:numId w:val="4"/>
        </w:numPr>
        <w:spacing w:line="360" w:lineRule="auto"/>
      </w:pPr>
      <w:r>
        <w:t xml:space="preserve">Brushing </w:t>
      </w:r>
    </w:p>
    <w:p w14:paraId="327893AE" w14:textId="77777777" w:rsidR="00B027D3" w:rsidRDefault="00B027D3" w:rsidP="00B027D3">
      <w:pPr>
        <w:pStyle w:val="ListParagraph"/>
        <w:numPr>
          <w:ilvl w:val="0"/>
          <w:numId w:val="3"/>
        </w:numPr>
        <w:spacing w:line="360" w:lineRule="auto"/>
      </w:pPr>
      <w:r>
        <w:t xml:space="preserve">TAF pada </w:t>
      </w:r>
      <w:proofErr w:type="spellStart"/>
      <w:r>
        <w:t>pasien</w:t>
      </w:r>
      <w:proofErr w:type="spellEnd"/>
      <w:r>
        <w:t xml:space="preserve"> yang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diulang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3 </w:t>
      </w:r>
      <w:proofErr w:type="spellStart"/>
      <w:r>
        <w:t>bulan</w:t>
      </w:r>
      <w:proofErr w:type="spellEnd"/>
      <w:r>
        <w:t xml:space="preserve"> </w:t>
      </w:r>
    </w:p>
    <w:p w14:paraId="56C6387A" w14:textId="77777777" w:rsidR="00B027D3" w:rsidRDefault="00B027D3" w:rsidP="00B027D3">
      <w:pPr>
        <w:pStyle w:val="ListParagraph"/>
        <w:ind w:left="2880" w:firstLine="720"/>
        <w:rPr>
          <w:b/>
          <w:bCs/>
          <w:i/>
          <w:iCs/>
          <w:lang w:val="fi-FI"/>
        </w:rPr>
      </w:pPr>
    </w:p>
    <w:p w14:paraId="0D7177FD" w14:textId="77777777" w:rsidR="00B027D3" w:rsidRDefault="00B027D3" w:rsidP="00B027D3">
      <w:pPr>
        <w:pStyle w:val="ListParagraph"/>
        <w:ind w:left="2880" w:firstLine="720"/>
        <w:rPr>
          <w:b/>
          <w:bCs/>
          <w:i/>
          <w:iCs/>
          <w:lang w:val="fi-FI"/>
        </w:rPr>
      </w:pPr>
    </w:p>
    <w:p w14:paraId="5514EC51" w14:textId="77777777" w:rsidR="00B027D3" w:rsidRDefault="00B027D3" w:rsidP="00B027D3">
      <w:pPr>
        <w:pStyle w:val="ListParagraph"/>
        <w:ind w:left="2880" w:firstLine="720"/>
        <w:rPr>
          <w:b/>
          <w:bCs/>
          <w:i/>
          <w:iCs/>
          <w:lang w:val="fi-FI"/>
        </w:rPr>
      </w:pPr>
    </w:p>
    <w:p w14:paraId="1EBABD3D" w14:textId="77777777" w:rsidR="00B027D3" w:rsidRDefault="00B027D3" w:rsidP="00B027D3">
      <w:pPr>
        <w:pStyle w:val="ListParagraph"/>
        <w:ind w:left="2880" w:firstLine="720"/>
        <w:rPr>
          <w:b/>
          <w:bCs/>
          <w:i/>
          <w:iCs/>
          <w:lang w:val="fi-FI"/>
        </w:rPr>
      </w:pPr>
    </w:p>
    <w:p w14:paraId="7CFA9084" w14:textId="77777777" w:rsidR="00B027D3" w:rsidRDefault="00B027D3" w:rsidP="00B027D3">
      <w:pPr>
        <w:pStyle w:val="ListParagraph"/>
        <w:ind w:left="2880" w:firstLine="720"/>
        <w:rPr>
          <w:b/>
          <w:bCs/>
          <w:i/>
          <w:iCs/>
          <w:lang w:val="fi-FI"/>
        </w:rPr>
      </w:pPr>
    </w:p>
    <w:p w14:paraId="33872378" w14:textId="77777777" w:rsidR="00B027D3" w:rsidRDefault="00B027D3" w:rsidP="00B027D3">
      <w:pPr>
        <w:pStyle w:val="ListParagraph"/>
        <w:ind w:left="2880" w:firstLine="720"/>
        <w:rPr>
          <w:b/>
          <w:bCs/>
          <w:i/>
          <w:iCs/>
          <w:lang w:val="fi-FI"/>
        </w:rPr>
      </w:pPr>
    </w:p>
    <w:p w14:paraId="626894D3" w14:textId="77777777" w:rsidR="00B027D3" w:rsidRDefault="00B027D3" w:rsidP="00B027D3">
      <w:pPr>
        <w:pStyle w:val="ListParagraph"/>
        <w:ind w:left="2880" w:firstLine="720"/>
        <w:rPr>
          <w:b/>
          <w:bCs/>
          <w:i/>
          <w:iCs/>
          <w:lang w:val="fi-FI"/>
        </w:rPr>
      </w:pPr>
    </w:p>
    <w:p w14:paraId="61224183" w14:textId="77777777" w:rsidR="00B027D3" w:rsidRDefault="00B027D3" w:rsidP="00B027D3">
      <w:pPr>
        <w:pStyle w:val="ListParagraph"/>
        <w:ind w:left="2880" w:firstLine="720"/>
        <w:rPr>
          <w:b/>
          <w:bCs/>
          <w:i/>
          <w:iCs/>
          <w:lang w:val="fi-FI"/>
        </w:rPr>
      </w:pPr>
    </w:p>
    <w:p w14:paraId="7A3816C7" w14:textId="77777777" w:rsidR="00B027D3" w:rsidRDefault="00B027D3" w:rsidP="00B027D3">
      <w:pPr>
        <w:pStyle w:val="ListParagraph"/>
        <w:ind w:left="2880" w:firstLine="720"/>
        <w:rPr>
          <w:b/>
          <w:bCs/>
          <w:i/>
          <w:iCs/>
          <w:lang w:val="fi-FI"/>
        </w:rPr>
      </w:pPr>
    </w:p>
    <w:p w14:paraId="54CEC87A" w14:textId="77777777" w:rsidR="00B027D3" w:rsidRDefault="00B027D3" w:rsidP="00B027D3">
      <w:pPr>
        <w:pStyle w:val="ListParagraph"/>
        <w:ind w:left="2880" w:firstLine="720"/>
        <w:rPr>
          <w:b/>
          <w:bCs/>
          <w:i/>
          <w:iCs/>
          <w:lang w:val="fi-FI"/>
        </w:rPr>
      </w:pPr>
    </w:p>
    <w:p w14:paraId="733686C3" w14:textId="77777777" w:rsidR="00B027D3" w:rsidRDefault="00B027D3" w:rsidP="00B027D3">
      <w:pPr>
        <w:pStyle w:val="ListParagraph"/>
        <w:spacing w:line="360" w:lineRule="auto"/>
      </w:pPr>
    </w:p>
    <w:p w14:paraId="0DDCCF5E" w14:textId="77777777" w:rsidR="00B027D3" w:rsidRDefault="00B027D3" w:rsidP="00B027D3">
      <w:pPr>
        <w:spacing w:after="160" w:line="259" w:lineRule="auto"/>
        <w:rPr>
          <w:b/>
          <w:bCs/>
          <w:lang w:val="id-ID"/>
        </w:rPr>
      </w:pPr>
      <w:r>
        <w:rPr>
          <w:b/>
          <w:bCs/>
          <w:lang w:val="id-ID"/>
        </w:rPr>
        <w:br w:type="page"/>
      </w:r>
    </w:p>
    <w:p w14:paraId="1408F950" w14:textId="37512C22" w:rsidR="00B027D3" w:rsidRDefault="00B027D3"/>
    <w:p w14:paraId="4016E56D" w14:textId="77777777" w:rsidR="00B027D3" w:rsidRDefault="00B027D3"/>
    <w:sectPr w:rsidR="00B027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0"/>
    <w:multiLevelType w:val="singleLevel"/>
    <w:tmpl w:val="00000010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</w:lvl>
  </w:abstractNum>
  <w:abstractNum w:abstractNumId="1" w15:restartNumberingAfterBreak="0">
    <w:nsid w:val="236C0DC4"/>
    <w:multiLevelType w:val="multilevel"/>
    <w:tmpl w:val="236C0D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83807"/>
    <w:multiLevelType w:val="multilevel"/>
    <w:tmpl w:val="30283807"/>
    <w:lvl w:ilvl="0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21" w:hanging="360"/>
      </w:pPr>
    </w:lvl>
    <w:lvl w:ilvl="2">
      <w:start w:val="1"/>
      <w:numFmt w:val="lowerRoman"/>
      <w:lvlText w:val="%3."/>
      <w:lvlJc w:val="right"/>
      <w:pPr>
        <w:ind w:left="2541" w:hanging="180"/>
      </w:pPr>
    </w:lvl>
    <w:lvl w:ilvl="3">
      <w:start w:val="1"/>
      <w:numFmt w:val="decimal"/>
      <w:lvlText w:val="%4."/>
      <w:lvlJc w:val="left"/>
      <w:pPr>
        <w:ind w:left="3261" w:hanging="360"/>
      </w:pPr>
    </w:lvl>
    <w:lvl w:ilvl="4">
      <w:start w:val="1"/>
      <w:numFmt w:val="lowerLetter"/>
      <w:lvlText w:val="%5."/>
      <w:lvlJc w:val="left"/>
      <w:pPr>
        <w:ind w:left="3981" w:hanging="360"/>
      </w:pPr>
    </w:lvl>
    <w:lvl w:ilvl="5">
      <w:start w:val="1"/>
      <w:numFmt w:val="lowerRoman"/>
      <w:lvlText w:val="%6."/>
      <w:lvlJc w:val="right"/>
      <w:pPr>
        <w:ind w:left="4701" w:hanging="180"/>
      </w:pPr>
    </w:lvl>
    <w:lvl w:ilvl="6">
      <w:start w:val="1"/>
      <w:numFmt w:val="decimal"/>
      <w:lvlText w:val="%7."/>
      <w:lvlJc w:val="left"/>
      <w:pPr>
        <w:ind w:left="5421" w:hanging="360"/>
      </w:pPr>
    </w:lvl>
    <w:lvl w:ilvl="7">
      <w:start w:val="1"/>
      <w:numFmt w:val="lowerLetter"/>
      <w:lvlText w:val="%8."/>
      <w:lvlJc w:val="left"/>
      <w:pPr>
        <w:ind w:left="6141" w:hanging="360"/>
      </w:pPr>
    </w:lvl>
    <w:lvl w:ilvl="8">
      <w:start w:val="1"/>
      <w:numFmt w:val="lowerRoman"/>
      <w:lvlText w:val="%9."/>
      <w:lvlJc w:val="right"/>
      <w:pPr>
        <w:ind w:left="6861" w:hanging="180"/>
      </w:pPr>
    </w:lvl>
  </w:abstractNum>
  <w:abstractNum w:abstractNumId="3" w15:restartNumberingAfterBreak="0">
    <w:nsid w:val="4151105D"/>
    <w:multiLevelType w:val="multilevel"/>
    <w:tmpl w:val="4151105D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D3"/>
    <w:rsid w:val="00B027D3"/>
    <w:rsid w:val="00D4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C53FA"/>
  <w15:chartTrackingRefBased/>
  <w15:docId w15:val="{F7A44E1C-9A8A-4C7A-9C89-B442F1E6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027D3"/>
    <w:pPr>
      <w:ind w:left="720"/>
      <w:contextualSpacing/>
    </w:pPr>
  </w:style>
  <w:style w:type="paragraph" w:customStyle="1" w:styleId="TxBrp12">
    <w:name w:val="TxBr_p12"/>
    <w:basedOn w:val="Normal"/>
    <w:rsid w:val="00B027D3"/>
    <w:pPr>
      <w:widowControl w:val="0"/>
      <w:tabs>
        <w:tab w:val="left" w:pos="2931"/>
      </w:tabs>
      <w:suppressAutoHyphens/>
      <w:autoSpaceDE w:val="0"/>
      <w:spacing w:line="260" w:lineRule="atLeast"/>
      <w:ind w:left="2535" w:hanging="396"/>
      <w:jc w:val="both"/>
    </w:pPr>
    <w:rPr>
      <w:lang w:eastAsia="ar-SA"/>
    </w:rPr>
  </w:style>
  <w:style w:type="paragraph" w:customStyle="1" w:styleId="TxBrp16">
    <w:name w:val="TxBr_p16"/>
    <w:basedOn w:val="Normal"/>
    <w:qFormat/>
    <w:rsid w:val="00B027D3"/>
    <w:pPr>
      <w:widowControl w:val="0"/>
      <w:suppressAutoHyphens/>
      <w:autoSpaceDE w:val="0"/>
      <w:spacing w:line="260" w:lineRule="atLeast"/>
      <w:ind w:firstLine="379"/>
      <w:jc w:val="both"/>
    </w:pPr>
    <w:rPr>
      <w:lang w:eastAsia="ar-SA"/>
    </w:rPr>
  </w:style>
  <w:style w:type="paragraph" w:customStyle="1" w:styleId="TxBrp18">
    <w:name w:val="TxBr_p18"/>
    <w:basedOn w:val="Normal"/>
    <w:qFormat/>
    <w:rsid w:val="00B027D3"/>
    <w:pPr>
      <w:widowControl w:val="0"/>
      <w:tabs>
        <w:tab w:val="left" w:pos="2931"/>
      </w:tabs>
      <w:suppressAutoHyphens/>
      <w:autoSpaceDE w:val="0"/>
      <w:spacing w:line="260" w:lineRule="atLeast"/>
      <w:ind w:left="2546" w:hanging="385"/>
      <w:jc w:val="both"/>
    </w:pPr>
    <w:rPr>
      <w:lang w:eastAsia="ar-SA"/>
    </w:rPr>
  </w:style>
  <w:style w:type="paragraph" w:customStyle="1" w:styleId="TxBrp23">
    <w:name w:val="TxBr_p23"/>
    <w:basedOn w:val="Normal"/>
    <w:qFormat/>
    <w:rsid w:val="00B027D3"/>
    <w:pPr>
      <w:widowControl w:val="0"/>
      <w:tabs>
        <w:tab w:val="left" w:pos="385"/>
      </w:tabs>
      <w:suppressAutoHyphens/>
      <w:autoSpaceDE w:val="0"/>
      <w:spacing w:line="260" w:lineRule="atLeast"/>
      <w:ind w:firstLine="385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1074</Words>
  <Characters>6128</Characters>
  <Application>Microsoft Office Word</Application>
  <DocSecurity>0</DocSecurity>
  <Lines>51</Lines>
  <Paragraphs>14</Paragraphs>
  <ScaleCrop>false</ScaleCrop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2020-06-09T04:14:00Z</dcterms:created>
  <dcterms:modified xsi:type="dcterms:W3CDTF">2020-06-09T04:15:00Z</dcterms:modified>
</cp:coreProperties>
</file>