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AF" w:rsidRPr="007F6EDA" w:rsidRDefault="00A160AF" w:rsidP="00A160AF">
      <w:pPr>
        <w:pStyle w:val="Title"/>
        <w:tabs>
          <w:tab w:val="left" w:leader="dot" w:pos="6804"/>
          <w:tab w:val="left" w:leader="dot" w:pos="11340"/>
          <w:tab w:val="left" w:leader="hyphen" w:pos="17010"/>
        </w:tabs>
        <w:rPr>
          <w:rFonts w:asciiTheme="majorHAnsi" w:hAnsiTheme="majorHAnsi"/>
          <w:sz w:val="28"/>
          <w:szCs w:val="28"/>
          <w:lang w:val="fr-FR"/>
        </w:rPr>
      </w:pPr>
      <w:r w:rsidRPr="007F6EDA">
        <w:rPr>
          <w:rFonts w:asciiTheme="majorHAnsi" w:hAnsiTheme="majorHAnsi"/>
          <w:sz w:val="28"/>
          <w:szCs w:val="28"/>
          <w:lang w:val="fr-FR"/>
        </w:rPr>
        <w:t>PETUNJUK TUTORIAL</w:t>
      </w:r>
    </w:p>
    <w:p w:rsidR="00A160AF" w:rsidRPr="007F6EDA" w:rsidRDefault="00A160AF" w:rsidP="00A160AF">
      <w:pPr>
        <w:pStyle w:val="Title"/>
        <w:tabs>
          <w:tab w:val="left" w:leader="dot" w:pos="6804"/>
          <w:tab w:val="left" w:leader="dot" w:pos="11340"/>
          <w:tab w:val="left" w:leader="hyphen" w:pos="17010"/>
        </w:tabs>
        <w:rPr>
          <w:rFonts w:asciiTheme="majorHAnsi" w:hAnsiTheme="majorHAnsi"/>
          <w:b w:val="0"/>
          <w:bCs w:val="0"/>
          <w:sz w:val="28"/>
          <w:szCs w:val="28"/>
          <w:lang w:val="fr-FR"/>
        </w:rPr>
      </w:pPr>
      <w:r w:rsidRPr="007F6EDA">
        <w:rPr>
          <w:rFonts w:asciiTheme="majorHAnsi" w:hAnsiTheme="majorHAnsi"/>
          <w:sz w:val="28"/>
          <w:szCs w:val="28"/>
          <w:lang w:val="fr-FR"/>
        </w:rPr>
        <w:t>BLOK KEPERAWATAN MATERNITAS II</w:t>
      </w:r>
    </w:p>
    <w:p w:rsidR="00A160AF" w:rsidRPr="007F6EDA" w:rsidRDefault="00A160AF" w:rsidP="00A160AF">
      <w:pPr>
        <w:tabs>
          <w:tab w:val="left" w:pos="3780"/>
        </w:tabs>
        <w:rPr>
          <w:rFonts w:asciiTheme="majorHAnsi" w:hAnsiTheme="majorHAnsi"/>
          <w:sz w:val="28"/>
          <w:szCs w:val="28"/>
          <w:lang w:val="fr-FR"/>
        </w:rPr>
      </w:pPr>
    </w:p>
    <w:p w:rsidR="00A160AF" w:rsidRPr="00F21142" w:rsidRDefault="00A160AF" w:rsidP="00A160AF">
      <w:pPr>
        <w:tabs>
          <w:tab w:val="left" w:pos="3780"/>
        </w:tabs>
        <w:rPr>
          <w:rFonts w:asciiTheme="majorHAnsi" w:hAnsiTheme="majorHAnsi"/>
          <w:sz w:val="22"/>
          <w:szCs w:val="22"/>
          <w:lang w:val="fr-FR"/>
        </w:rPr>
      </w:pPr>
    </w:p>
    <w:p w:rsidR="00A160AF" w:rsidRPr="00F21142" w:rsidRDefault="000F073E" w:rsidP="00A160AF">
      <w:pPr>
        <w:tabs>
          <w:tab w:val="left" w:pos="3780"/>
        </w:tabs>
        <w:rPr>
          <w:rFonts w:asciiTheme="majorHAnsi" w:hAnsiTheme="majorHAnsi"/>
          <w:sz w:val="22"/>
          <w:szCs w:val="22"/>
        </w:rPr>
      </w:pPr>
      <w:r>
        <w:rPr>
          <w:rFonts w:asciiTheme="majorHAnsi" w:hAnsiTheme="majorHAnsi"/>
          <w:sz w:val="22"/>
          <w:szCs w:val="22"/>
        </w:rPr>
      </w:r>
      <w:r>
        <w:rPr>
          <w:rFonts w:asciiTheme="majorHAnsi" w:hAnsiTheme="majorHAnsi"/>
          <w:sz w:val="22"/>
          <w:szCs w:val="22"/>
        </w:rPr>
        <w:pict>
          <v:group id="_x0000_s1026" editas="canvas" style="width:369pt;height:135pt;mso-position-horizontal-relative:char;mso-position-vertical-relative:line" coordorigin="2276,5327" coordsize="7380,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6;top:5327;width:7380;height:27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716;top:5827;width:5940;height:2200" fillcolor="aqua">
              <v:textbox style="mso-next-textbox:#_x0000_s1028">
                <w:txbxContent>
                  <w:p w:rsidR="00A160AF" w:rsidRPr="007F6EDA" w:rsidRDefault="00A160AF" w:rsidP="00A160AF">
                    <w:pPr>
                      <w:jc w:val="center"/>
                      <w:rPr>
                        <w:rFonts w:asciiTheme="majorHAnsi" w:hAnsiTheme="majorHAnsi"/>
                        <w:sz w:val="32"/>
                        <w:szCs w:val="32"/>
                      </w:rPr>
                    </w:pPr>
                    <w:proofErr w:type="spellStart"/>
                    <w:r w:rsidRPr="007F6EDA">
                      <w:rPr>
                        <w:rFonts w:asciiTheme="majorHAnsi" w:hAnsiTheme="majorHAnsi"/>
                        <w:sz w:val="32"/>
                        <w:szCs w:val="32"/>
                      </w:rPr>
                      <w:t>Abortus</w:t>
                    </w:r>
                    <w:proofErr w:type="spellEnd"/>
                  </w:p>
                  <w:p w:rsidR="00A160AF" w:rsidRPr="007F6EDA" w:rsidRDefault="00A160AF" w:rsidP="00A160AF">
                    <w:pPr>
                      <w:jc w:val="center"/>
                      <w:rPr>
                        <w:rFonts w:asciiTheme="majorHAnsi" w:hAnsiTheme="majorHAnsi"/>
                        <w:sz w:val="32"/>
                        <w:szCs w:val="32"/>
                      </w:rPr>
                    </w:pPr>
                    <w:r w:rsidRPr="007F6EDA">
                      <w:rPr>
                        <w:rFonts w:asciiTheme="majorHAnsi" w:hAnsiTheme="majorHAnsi"/>
                        <w:sz w:val="32"/>
                        <w:szCs w:val="32"/>
                      </w:rPr>
                      <w:t>Post Partum Normal</w:t>
                    </w:r>
                  </w:p>
                  <w:p w:rsidR="00A160AF" w:rsidRPr="007F6EDA" w:rsidRDefault="00A160AF" w:rsidP="00A160AF">
                    <w:pPr>
                      <w:jc w:val="center"/>
                      <w:rPr>
                        <w:rFonts w:asciiTheme="majorHAnsi" w:hAnsiTheme="majorHAnsi"/>
                        <w:sz w:val="32"/>
                        <w:szCs w:val="32"/>
                      </w:rPr>
                    </w:pPr>
                    <w:r w:rsidRPr="007F6EDA">
                      <w:rPr>
                        <w:rFonts w:asciiTheme="majorHAnsi" w:hAnsiTheme="majorHAnsi"/>
                        <w:sz w:val="32"/>
                        <w:szCs w:val="32"/>
                      </w:rPr>
                      <w:t xml:space="preserve">Pre </w:t>
                    </w:r>
                    <w:proofErr w:type="spellStart"/>
                    <w:r w:rsidRPr="007F6EDA">
                      <w:rPr>
                        <w:rFonts w:asciiTheme="majorHAnsi" w:hAnsiTheme="majorHAnsi"/>
                        <w:sz w:val="32"/>
                        <w:szCs w:val="32"/>
                      </w:rPr>
                      <w:t>Eklampsia</w:t>
                    </w:r>
                    <w:proofErr w:type="spellEnd"/>
                  </w:p>
                  <w:p w:rsidR="00A160AF" w:rsidRPr="007F6EDA" w:rsidRDefault="00A160AF" w:rsidP="00A160AF">
                    <w:pPr>
                      <w:jc w:val="center"/>
                      <w:rPr>
                        <w:rFonts w:asciiTheme="majorHAnsi" w:hAnsiTheme="majorHAnsi"/>
                        <w:sz w:val="32"/>
                        <w:szCs w:val="32"/>
                      </w:rPr>
                    </w:pPr>
                    <w:proofErr w:type="spellStart"/>
                    <w:r w:rsidRPr="007F6EDA">
                      <w:rPr>
                        <w:rFonts w:asciiTheme="majorHAnsi" w:hAnsiTheme="majorHAnsi"/>
                        <w:sz w:val="32"/>
                        <w:szCs w:val="32"/>
                      </w:rPr>
                      <w:t>Perdarahan</w:t>
                    </w:r>
                    <w:proofErr w:type="spellEnd"/>
                    <w:r w:rsidRPr="007F6EDA">
                      <w:rPr>
                        <w:rFonts w:asciiTheme="majorHAnsi" w:hAnsiTheme="majorHAnsi"/>
                        <w:sz w:val="32"/>
                        <w:szCs w:val="32"/>
                      </w:rPr>
                      <w:t xml:space="preserve"> Post Partum</w:t>
                    </w:r>
                  </w:p>
                  <w:p w:rsidR="00A160AF" w:rsidRPr="007F6EDA" w:rsidRDefault="00A160AF" w:rsidP="00A160AF">
                    <w:pPr>
                      <w:jc w:val="center"/>
                      <w:rPr>
                        <w:rFonts w:asciiTheme="majorHAnsi" w:hAnsiTheme="majorHAnsi"/>
                        <w:sz w:val="32"/>
                        <w:szCs w:val="32"/>
                      </w:rPr>
                    </w:pPr>
                    <w:r w:rsidRPr="007F6EDA">
                      <w:rPr>
                        <w:rFonts w:asciiTheme="majorHAnsi" w:hAnsiTheme="majorHAnsi"/>
                        <w:sz w:val="32"/>
                        <w:szCs w:val="32"/>
                      </w:rPr>
                      <w:t>Menopause</w:t>
                    </w:r>
                  </w:p>
                </w:txbxContent>
              </v:textbox>
            </v:shape>
            <w10:wrap type="none"/>
            <w10:anchorlock/>
          </v:group>
        </w:pict>
      </w:r>
    </w:p>
    <w:p w:rsidR="00A160AF" w:rsidRPr="00F21142" w:rsidRDefault="00A160AF" w:rsidP="00A160AF">
      <w:pPr>
        <w:tabs>
          <w:tab w:val="left" w:pos="3420"/>
        </w:tabs>
        <w:ind w:left="720" w:firstLine="2340"/>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jc w:val="center"/>
        <w:rPr>
          <w:rFonts w:asciiTheme="majorHAnsi" w:hAnsiTheme="majorHAnsi"/>
          <w:sz w:val="22"/>
          <w:szCs w:val="22"/>
        </w:rPr>
      </w:pPr>
    </w:p>
    <w:p w:rsidR="00A160AF" w:rsidRPr="00F21142" w:rsidRDefault="00A160AF" w:rsidP="00A160AF">
      <w:pPr>
        <w:jc w:val="cente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jc w:val="center"/>
        <w:rPr>
          <w:rFonts w:asciiTheme="majorHAnsi" w:hAnsiTheme="majorHAnsi"/>
          <w:sz w:val="22"/>
          <w:szCs w:val="22"/>
        </w:rPr>
      </w:pPr>
    </w:p>
    <w:p w:rsidR="00A160AF" w:rsidRPr="007F6EDA" w:rsidRDefault="00A160AF" w:rsidP="00A160AF">
      <w:pPr>
        <w:jc w:val="center"/>
        <w:rPr>
          <w:rFonts w:asciiTheme="majorHAnsi" w:hAnsiTheme="majorHAnsi"/>
          <w:sz w:val="28"/>
          <w:szCs w:val="28"/>
        </w:rPr>
      </w:pPr>
      <w:proofErr w:type="gramStart"/>
      <w:r w:rsidRPr="007F6EDA">
        <w:rPr>
          <w:rFonts w:asciiTheme="majorHAnsi" w:hAnsiTheme="majorHAnsi"/>
          <w:sz w:val="28"/>
          <w:szCs w:val="28"/>
        </w:rPr>
        <w:t>Coordinator :</w:t>
      </w:r>
      <w:proofErr w:type="gramEnd"/>
      <w:r w:rsidRPr="007F6EDA">
        <w:rPr>
          <w:rFonts w:asciiTheme="majorHAnsi" w:hAnsiTheme="majorHAnsi"/>
          <w:sz w:val="28"/>
          <w:szCs w:val="28"/>
        </w:rPr>
        <w:t xml:space="preserve"> </w:t>
      </w:r>
    </w:p>
    <w:p w:rsidR="00A160AF" w:rsidRPr="007F6EDA" w:rsidRDefault="00A160AF" w:rsidP="00A160AF">
      <w:pPr>
        <w:jc w:val="center"/>
        <w:rPr>
          <w:rFonts w:asciiTheme="majorHAnsi" w:hAnsiTheme="majorHAnsi"/>
          <w:sz w:val="28"/>
          <w:szCs w:val="28"/>
        </w:rPr>
      </w:pPr>
      <w:r w:rsidRPr="007F6EDA">
        <w:rPr>
          <w:rFonts w:asciiTheme="majorHAnsi" w:hAnsiTheme="majorHAnsi"/>
          <w:sz w:val="28"/>
          <w:szCs w:val="28"/>
        </w:rPr>
        <w:t xml:space="preserve">Sri </w:t>
      </w:r>
      <w:proofErr w:type="spellStart"/>
      <w:r w:rsidRPr="007F6EDA">
        <w:rPr>
          <w:rFonts w:asciiTheme="majorHAnsi" w:hAnsiTheme="majorHAnsi"/>
          <w:sz w:val="28"/>
          <w:szCs w:val="28"/>
        </w:rPr>
        <w:t>Sumaryani</w:t>
      </w:r>
      <w:proofErr w:type="spellEnd"/>
      <w:r w:rsidRPr="007F6EDA">
        <w:rPr>
          <w:rFonts w:asciiTheme="majorHAnsi" w:hAnsiTheme="majorHAnsi"/>
          <w:sz w:val="28"/>
          <w:szCs w:val="28"/>
        </w:rPr>
        <w:t xml:space="preserve">, </w:t>
      </w:r>
      <w:proofErr w:type="spellStart"/>
      <w:proofErr w:type="gramStart"/>
      <w:r>
        <w:rPr>
          <w:rFonts w:asciiTheme="majorHAnsi" w:hAnsiTheme="majorHAnsi"/>
          <w:sz w:val="28"/>
          <w:szCs w:val="28"/>
        </w:rPr>
        <w:t>S.Kep</w:t>
      </w:r>
      <w:proofErr w:type="spellEnd"/>
      <w:r>
        <w:rPr>
          <w:rFonts w:asciiTheme="majorHAnsi" w:hAnsiTheme="majorHAnsi"/>
          <w:sz w:val="28"/>
          <w:szCs w:val="28"/>
        </w:rPr>
        <w:t>.,</w:t>
      </w:r>
      <w:proofErr w:type="gramEnd"/>
      <w:r>
        <w:rPr>
          <w:rFonts w:asciiTheme="majorHAnsi" w:hAnsiTheme="majorHAnsi"/>
          <w:sz w:val="28"/>
          <w:szCs w:val="28"/>
        </w:rPr>
        <w:t xml:space="preserve"> </w:t>
      </w:r>
      <w:r w:rsidRPr="007F6EDA">
        <w:rPr>
          <w:rFonts w:asciiTheme="majorHAnsi" w:hAnsiTheme="majorHAnsi"/>
          <w:sz w:val="28"/>
          <w:szCs w:val="28"/>
        </w:rPr>
        <w:t xml:space="preserve">Ns., </w:t>
      </w:r>
      <w:proofErr w:type="spellStart"/>
      <w:r w:rsidRPr="007F6EDA">
        <w:rPr>
          <w:rFonts w:asciiTheme="majorHAnsi" w:hAnsiTheme="majorHAnsi"/>
          <w:sz w:val="28"/>
          <w:szCs w:val="28"/>
        </w:rPr>
        <w:t>MKep</w:t>
      </w:r>
      <w:proofErr w:type="spellEnd"/>
      <w:r w:rsidRPr="007F6EDA">
        <w:rPr>
          <w:rFonts w:asciiTheme="majorHAnsi" w:hAnsiTheme="majorHAnsi"/>
          <w:sz w:val="28"/>
          <w:szCs w:val="28"/>
        </w:rPr>
        <w:t xml:space="preserve">., </w:t>
      </w:r>
      <w:proofErr w:type="spellStart"/>
      <w:r w:rsidRPr="007F6EDA">
        <w:rPr>
          <w:rFonts w:asciiTheme="majorHAnsi" w:hAnsiTheme="majorHAnsi"/>
          <w:sz w:val="28"/>
          <w:szCs w:val="28"/>
        </w:rPr>
        <w:t>SpMat</w:t>
      </w:r>
      <w:proofErr w:type="spellEnd"/>
      <w:r>
        <w:rPr>
          <w:rFonts w:asciiTheme="majorHAnsi" w:hAnsiTheme="majorHAnsi"/>
          <w:sz w:val="28"/>
          <w:szCs w:val="28"/>
        </w:rPr>
        <w:t>., HNC</w:t>
      </w:r>
    </w:p>
    <w:p w:rsidR="00A160AF" w:rsidRPr="007F6EDA" w:rsidRDefault="00A160AF" w:rsidP="00A160AF">
      <w:pPr>
        <w:jc w:val="center"/>
        <w:rPr>
          <w:rFonts w:asciiTheme="majorHAnsi" w:hAnsiTheme="majorHAnsi"/>
          <w:sz w:val="28"/>
          <w:szCs w:val="28"/>
        </w:rPr>
      </w:pPr>
    </w:p>
    <w:p w:rsidR="00A160AF" w:rsidRPr="007F6EDA" w:rsidRDefault="00A160AF" w:rsidP="00A160AF">
      <w:pP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p>
    <w:p w:rsidR="00A160AF" w:rsidRPr="007F6EDA" w:rsidRDefault="00A160AF" w:rsidP="00A160AF">
      <w:pPr>
        <w:rPr>
          <w:rFonts w:asciiTheme="majorHAnsi" w:hAnsiTheme="majorHAnsi"/>
          <w:sz w:val="28"/>
          <w:szCs w:val="28"/>
        </w:rPr>
      </w:pPr>
    </w:p>
    <w:p w:rsidR="00A160AF" w:rsidRPr="007F6EDA" w:rsidRDefault="00A160AF" w:rsidP="00A160AF">
      <w:pPr>
        <w:jc w:val="center"/>
        <w:rPr>
          <w:rFonts w:asciiTheme="majorHAnsi" w:hAnsiTheme="majorHAnsi"/>
          <w:sz w:val="28"/>
          <w:szCs w:val="28"/>
        </w:rPr>
      </w:pPr>
      <w:r w:rsidRPr="007F6EDA">
        <w:rPr>
          <w:rFonts w:asciiTheme="majorHAnsi" w:hAnsiTheme="majorHAnsi"/>
          <w:sz w:val="28"/>
          <w:szCs w:val="28"/>
        </w:rPr>
        <w:t xml:space="preserve">School of Nursing </w:t>
      </w:r>
    </w:p>
    <w:p w:rsidR="00A160AF" w:rsidRPr="007F6EDA" w:rsidRDefault="00A160AF" w:rsidP="00A160AF">
      <w:pPr>
        <w:jc w:val="center"/>
        <w:rPr>
          <w:rFonts w:asciiTheme="majorHAnsi" w:hAnsiTheme="majorHAnsi"/>
          <w:sz w:val="28"/>
          <w:szCs w:val="28"/>
        </w:rPr>
      </w:pPr>
      <w:r w:rsidRPr="007F6EDA">
        <w:rPr>
          <w:rFonts w:asciiTheme="majorHAnsi" w:hAnsiTheme="majorHAnsi"/>
          <w:sz w:val="28"/>
          <w:szCs w:val="28"/>
        </w:rPr>
        <w:t>Faculty of Medicine and Health Sciences</w:t>
      </w:r>
    </w:p>
    <w:p w:rsidR="00A160AF" w:rsidRPr="007F6EDA" w:rsidRDefault="00A160AF" w:rsidP="00A160AF">
      <w:pPr>
        <w:jc w:val="center"/>
        <w:rPr>
          <w:rFonts w:asciiTheme="majorHAnsi" w:hAnsiTheme="majorHAnsi"/>
          <w:sz w:val="28"/>
          <w:szCs w:val="28"/>
        </w:rPr>
      </w:pPr>
      <w:proofErr w:type="spellStart"/>
      <w:r w:rsidRPr="007F6EDA">
        <w:rPr>
          <w:rFonts w:asciiTheme="majorHAnsi" w:hAnsiTheme="majorHAnsi"/>
          <w:sz w:val="28"/>
          <w:szCs w:val="28"/>
        </w:rPr>
        <w:t>Universitas</w:t>
      </w:r>
      <w:proofErr w:type="spellEnd"/>
      <w:r w:rsidRPr="007F6EDA">
        <w:rPr>
          <w:rFonts w:asciiTheme="majorHAnsi" w:hAnsiTheme="majorHAnsi"/>
          <w:sz w:val="28"/>
          <w:szCs w:val="28"/>
        </w:rPr>
        <w:t xml:space="preserve"> </w:t>
      </w:r>
      <w:proofErr w:type="spellStart"/>
      <w:r w:rsidRPr="007F6EDA">
        <w:rPr>
          <w:rFonts w:asciiTheme="majorHAnsi" w:hAnsiTheme="majorHAnsi"/>
          <w:sz w:val="28"/>
          <w:szCs w:val="28"/>
        </w:rPr>
        <w:t>Muhammadiyah</w:t>
      </w:r>
      <w:proofErr w:type="spellEnd"/>
      <w:r w:rsidRPr="007F6EDA">
        <w:rPr>
          <w:rFonts w:asciiTheme="majorHAnsi" w:hAnsiTheme="majorHAnsi"/>
          <w:sz w:val="28"/>
          <w:szCs w:val="28"/>
        </w:rPr>
        <w:t xml:space="preserve"> Yogyakarta</w:t>
      </w:r>
    </w:p>
    <w:p w:rsidR="00A160AF" w:rsidRPr="007F6EDA" w:rsidRDefault="00A160AF" w:rsidP="00A160AF">
      <w:pPr>
        <w:jc w:val="center"/>
        <w:rPr>
          <w:rFonts w:asciiTheme="majorHAnsi" w:hAnsiTheme="majorHAnsi"/>
          <w:sz w:val="28"/>
          <w:szCs w:val="28"/>
        </w:rPr>
      </w:pPr>
      <w:r w:rsidRPr="007F6EDA">
        <w:rPr>
          <w:rFonts w:asciiTheme="majorHAnsi" w:hAnsiTheme="majorHAnsi"/>
          <w:sz w:val="28"/>
          <w:szCs w:val="28"/>
        </w:rPr>
        <w:t>2013</w:t>
      </w:r>
    </w:p>
    <w:p w:rsidR="00A160AF" w:rsidRPr="00F21142" w:rsidRDefault="00A160AF" w:rsidP="00A160AF">
      <w:pPr>
        <w:jc w:val="center"/>
        <w:rPr>
          <w:rFonts w:asciiTheme="majorHAnsi" w:hAnsiTheme="majorHAnsi"/>
          <w:sz w:val="22"/>
          <w:szCs w:val="22"/>
        </w:rPr>
      </w:pPr>
    </w:p>
    <w:p w:rsidR="00A160AF" w:rsidRDefault="00A160AF" w:rsidP="00A160AF">
      <w:pPr>
        <w:jc w:val="center"/>
        <w:rPr>
          <w:rFonts w:asciiTheme="majorHAnsi" w:hAnsiTheme="majorHAnsi"/>
          <w:sz w:val="22"/>
          <w:szCs w:val="22"/>
        </w:rPr>
      </w:pPr>
    </w:p>
    <w:p w:rsidR="00A160AF" w:rsidRDefault="00A160AF" w:rsidP="00A160AF">
      <w:pPr>
        <w:jc w:val="center"/>
        <w:rPr>
          <w:rFonts w:asciiTheme="majorHAnsi" w:hAnsiTheme="majorHAnsi"/>
          <w:sz w:val="22"/>
          <w:szCs w:val="22"/>
        </w:rPr>
      </w:pPr>
    </w:p>
    <w:p w:rsidR="00A160AF" w:rsidRDefault="00A160AF" w:rsidP="00A160AF">
      <w:pPr>
        <w:jc w:val="center"/>
        <w:rPr>
          <w:rFonts w:asciiTheme="majorHAnsi" w:hAnsiTheme="majorHAnsi"/>
          <w:sz w:val="22"/>
          <w:szCs w:val="22"/>
        </w:rPr>
      </w:pPr>
    </w:p>
    <w:p w:rsidR="00A160AF" w:rsidRDefault="00A160AF" w:rsidP="00A160AF">
      <w:pPr>
        <w:jc w:val="center"/>
        <w:rPr>
          <w:rFonts w:asciiTheme="majorHAnsi" w:hAnsiTheme="majorHAnsi"/>
          <w:sz w:val="22"/>
          <w:szCs w:val="22"/>
        </w:rPr>
      </w:pPr>
    </w:p>
    <w:p w:rsidR="00A160AF" w:rsidRPr="00F21142" w:rsidRDefault="00A160AF" w:rsidP="00A160AF">
      <w:pPr>
        <w:jc w:val="center"/>
        <w:rPr>
          <w:rFonts w:asciiTheme="majorHAnsi" w:hAnsiTheme="majorHAnsi"/>
          <w:sz w:val="22"/>
          <w:szCs w:val="22"/>
        </w:rPr>
      </w:pPr>
    </w:p>
    <w:p w:rsidR="00A160AF" w:rsidRDefault="00A160AF" w:rsidP="00A160AF">
      <w:pPr>
        <w:jc w:val="center"/>
        <w:rPr>
          <w:rFonts w:asciiTheme="majorHAnsi" w:hAnsiTheme="majorHAnsi"/>
          <w:sz w:val="22"/>
          <w:szCs w:val="22"/>
        </w:rPr>
      </w:pPr>
    </w:p>
    <w:p w:rsidR="00A160AF" w:rsidRPr="00F21142" w:rsidRDefault="00A160AF" w:rsidP="00A160AF">
      <w:pPr>
        <w:jc w:val="center"/>
        <w:rPr>
          <w:rFonts w:asciiTheme="majorHAnsi" w:hAnsiTheme="majorHAnsi"/>
          <w:sz w:val="22"/>
          <w:szCs w:val="22"/>
        </w:rPr>
      </w:pPr>
    </w:p>
    <w:p w:rsidR="00A160AF" w:rsidRPr="00146D85" w:rsidRDefault="00A160AF" w:rsidP="00A160AF">
      <w:pPr>
        <w:jc w:val="center"/>
        <w:rPr>
          <w:rFonts w:asciiTheme="majorHAnsi" w:hAnsiTheme="majorHAnsi"/>
          <w:b/>
          <w:bCs/>
          <w:sz w:val="28"/>
          <w:szCs w:val="28"/>
          <w:lang w:val="fr-FR"/>
        </w:rPr>
      </w:pPr>
      <w:r w:rsidRPr="00146D85">
        <w:rPr>
          <w:rFonts w:asciiTheme="majorHAnsi" w:hAnsiTheme="majorHAnsi"/>
          <w:b/>
          <w:bCs/>
          <w:sz w:val="28"/>
          <w:szCs w:val="28"/>
          <w:lang w:val="fr-FR"/>
        </w:rPr>
        <w:lastRenderedPageBreak/>
        <w:t>PETUNJUK TEKNIS TUTORIAL</w:t>
      </w:r>
    </w:p>
    <w:p w:rsidR="00A160AF" w:rsidRPr="00F21142" w:rsidRDefault="00A160AF" w:rsidP="00A160AF">
      <w:pPr>
        <w:jc w:val="center"/>
        <w:rPr>
          <w:rFonts w:asciiTheme="majorHAnsi" w:hAnsiTheme="majorHAnsi"/>
          <w:b/>
          <w:bCs/>
          <w:sz w:val="22"/>
          <w:szCs w:val="22"/>
          <w:lang w:val="fr-FR"/>
        </w:rPr>
      </w:pPr>
    </w:p>
    <w:p w:rsidR="00A160AF" w:rsidRPr="00F21142" w:rsidRDefault="00A160AF" w:rsidP="00A160AF">
      <w:pPr>
        <w:ind w:left="4" w:firstLine="716"/>
        <w:jc w:val="both"/>
        <w:rPr>
          <w:rFonts w:asciiTheme="majorHAnsi" w:hAnsiTheme="majorHAnsi"/>
          <w:sz w:val="22"/>
          <w:szCs w:val="22"/>
          <w:lang w:val="fr-FR"/>
        </w:rPr>
      </w:pPr>
      <w:proofErr w:type="spellStart"/>
      <w:r w:rsidRPr="00F21142">
        <w:rPr>
          <w:rFonts w:asciiTheme="majorHAnsi" w:hAnsiTheme="majorHAnsi"/>
          <w:sz w:val="22"/>
          <w:szCs w:val="22"/>
          <w:lang w:val="fr-FR"/>
        </w:rPr>
        <w:t>Modul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Keperawatan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Maternitas</w:t>
      </w:r>
      <w:proofErr w:type="spellEnd"/>
      <w:r w:rsidRPr="00F21142">
        <w:rPr>
          <w:rFonts w:asciiTheme="majorHAnsi" w:hAnsiTheme="majorHAnsi"/>
          <w:sz w:val="22"/>
          <w:szCs w:val="22"/>
          <w:lang w:val="fr-FR"/>
        </w:rPr>
        <w:t xml:space="preserve"> II </w:t>
      </w:r>
      <w:proofErr w:type="spellStart"/>
      <w:r w:rsidRPr="00F21142">
        <w:rPr>
          <w:rFonts w:asciiTheme="majorHAnsi" w:hAnsiTheme="majorHAnsi"/>
          <w:sz w:val="22"/>
          <w:szCs w:val="22"/>
          <w:lang w:val="fr-FR"/>
        </w:rPr>
        <w:t>memuat</w:t>
      </w:r>
      <w:proofErr w:type="spellEnd"/>
      <w:r w:rsidRPr="00F21142">
        <w:rPr>
          <w:rFonts w:asciiTheme="majorHAnsi" w:hAnsiTheme="majorHAnsi"/>
          <w:sz w:val="22"/>
          <w:szCs w:val="22"/>
          <w:lang w:val="fr-FR"/>
        </w:rPr>
        <w:t xml:space="preserve">  lima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terdiri</w:t>
      </w:r>
      <w:proofErr w:type="spellEnd"/>
      <w:r w:rsidRPr="00F21142">
        <w:rPr>
          <w:rFonts w:asciiTheme="majorHAnsi" w:hAnsiTheme="majorHAnsi"/>
          <w:sz w:val="22"/>
          <w:szCs w:val="22"/>
          <w:lang w:val="fr-FR"/>
        </w:rPr>
        <w:t xml:space="preserve"> dari </w:t>
      </w:r>
      <w:proofErr w:type="spellStart"/>
      <w:r w:rsidRPr="00F21142">
        <w:rPr>
          <w:rFonts w:asciiTheme="majorHAnsi" w:hAnsiTheme="majorHAnsi"/>
          <w:sz w:val="22"/>
          <w:szCs w:val="22"/>
          <w:lang w:val="fr-FR"/>
        </w:rPr>
        <w:t>dua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terkait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perdarahan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antepartum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satu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terkait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kehamilan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resiko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tinggi</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satu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terkait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komlikasi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persalinan</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satu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terkait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dengan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perdarahan</w:t>
      </w:r>
      <w:proofErr w:type="spellEnd"/>
      <w:r w:rsidRPr="00F21142">
        <w:rPr>
          <w:rFonts w:asciiTheme="majorHAnsi" w:hAnsiTheme="majorHAnsi"/>
          <w:sz w:val="22"/>
          <w:szCs w:val="22"/>
          <w:lang w:val="fr-FR"/>
        </w:rPr>
        <w:t xml:space="preserve"> postpartum. </w:t>
      </w:r>
      <w:proofErr w:type="spellStart"/>
      <w:r w:rsidRPr="00F21142">
        <w:rPr>
          <w:rFonts w:asciiTheme="majorHAnsi" w:hAnsiTheme="majorHAnsi"/>
          <w:sz w:val="22"/>
          <w:szCs w:val="22"/>
          <w:lang w:val="fr-FR"/>
        </w:rPr>
        <w:t>Semua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menggunakan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bahasa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Inggris</w:t>
      </w:r>
      <w:proofErr w:type="spellEnd"/>
      <w:r w:rsidRPr="00F21142">
        <w:rPr>
          <w:rFonts w:asciiTheme="majorHAnsi" w:hAnsiTheme="majorHAnsi"/>
          <w:sz w:val="22"/>
          <w:szCs w:val="22"/>
          <w:lang w:val="fr-FR"/>
        </w:rPr>
        <w:t xml:space="preserve">. </w:t>
      </w:r>
    </w:p>
    <w:p w:rsidR="00A160AF" w:rsidRPr="00F21142" w:rsidRDefault="00A160AF" w:rsidP="00A160AF">
      <w:pPr>
        <w:ind w:firstLine="720"/>
        <w:jc w:val="both"/>
        <w:rPr>
          <w:rFonts w:asciiTheme="majorHAnsi" w:hAnsiTheme="majorHAnsi"/>
          <w:sz w:val="22"/>
          <w:szCs w:val="22"/>
          <w:lang w:val="pt-BR"/>
        </w:rPr>
      </w:pPr>
      <w:r w:rsidRPr="00F21142">
        <w:rPr>
          <w:rFonts w:asciiTheme="majorHAnsi" w:hAnsiTheme="majorHAnsi"/>
          <w:sz w:val="22"/>
          <w:szCs w:val="22"/>
          <w:lang w:val="pt-BR"/>
        </w:rPr>
        <w:t>Mahasiswa dibagi dalam kelompok-kelompok kecil, setiap kelompok terdiri dari sekitar 10 orang sampai 13 orang mahasiswa dan dibimbing oleh seorang tutor sebagai fasilitator. Saat proses diskusi tutorial perlu ditunjuk satu orang sebagai ketua diskusi dan satu orang sebagai sekretaris, keduanya akan bertugas sebagai pimpinan diskusi. Ketua diskusi dan sekretaris ditunjuk secara bergiliran untuk setiap skenario agar semua mahasiswa mempunyai kesempatan berlatih sebagai pemimpin dalam diskusi. Oleh karena itu perlu difahami dan dilaksanakan peran dan tugas masing-masing dalam tutorial sehingga tercapai tujuan pembelajaran.</w:t>
      </w:r>
    </w:p>
    <w:p w:rsidR="00A160AF" w:rsidRPr="00F21142" w:rsidRDefault="00A160AF" w:rsidP="00A160AF">
      <w:pPr>
        <w:ind w:firstLine="720"/>
        <w:jc w:val="both"/>
        <w:rPr>
          <w:rFonts w:asciiTheme="majorHAnsi" w:hAnsiTheme="majorHAnsi"/>
          <w:sz w:val="22"/>
          <w:szCs w:val="22"/>
        </w:rPr>
      </w:pPr>
      <w:r w:rsidRPr="00F21142">
        <w:rPr>
          <w:rFonts w:asciiTheme="majorHAnsi" w:hAnsiTheme="majorHAnsi"/>
          <w:sz w:val="22"/>
          <w:szCs w:val="22"/>
          <w:lang w:val="pt-BR"/>
        </w:rPr>
        <w:t xml:space="preserve">Sebelum diskusi dimulai tutor akan membuka diskusi dengan perkenalan antara tutor dengan mahasiswa dan antara sesama mahasiswa, kemudian tutor menyampaikan aturan main dan tujuan pembelajaran secara singkat. Ketua diskusi dibantu sekretaris memimpin diskusi dengan menggunakan 7 langkah atau </w:t>
      </w:r>
      <w:r w:rsidRPr="00F21142">
        <w:rPr>
          <w:rFonts w:asciiTheme="majorHAnsi" w:hAnsiTheme="majorHAnsi"/>
          <w:i/>
          <w:iCs/>
          <w:sz w:val="22"/>
          <w:szCs w:val="22"/>
          <w:lang w:val="pt-BR"/>
        </w:rPr>
        <w:t>seven jumps</w:t>
      </w:r>
      <w:r w:rsidRPr="00F21142">
        <w:rPr>
          <w:rFonts w:asciiTheme="majorHAnsi" w:hAnsiTheme="majorHAnsi"/>
          <w:sz w:val="22"/>
          <w:szCs w:val="22"/>
          <w:lang w:val="pt-BR"/>
        </w:rPr>
        <w:t xml:space="preserve"> untuk mendiskusikan  masalah yang ada dalam skenario. </w:t>
      </w:r>
      <w:r w:rsidRPr="00F21142">
        <w:rPr>
          <w:rFonts w:asciiTheme="majorHAnsi" w:hAnsiTheme="majorHAnsi"/>
          <w:i/>
          <w:iCs/>
          <w:sz w:val="22"/>
          <w:szCs w:val="22"/>
        </w:rPr>
        <w:t>Seven jumps</w:t>
      </w:r>
      <w:r w:rsidRPr="00F21142">
        <w:rPr>
          <w:rFonts w:asciiTheme="majorHAnsi" w:hAnsiTheme="majorHAnsi"/>
          <w:sz w:val="22"/>
          <w:szCs w:val="22"/>
        </w:rPr>
        <w:t xml:space="preserve"> </w:t>
      </w:r>
      <w:proofErr w:type="spellStart"/>
      <w:proofErr w:type="gramStart"/>
      <w:r w:rsidRPr="00F21142">
        <w:rPr>
          <w:rFonts w:asciiTheme="majorHAnsi" w:hAnsiTheme="majorHAnsi"/>
          <w:sz w:val="22"/>
          <w:szCs w:val="22"/>
        </w:rPr>
        <w:t>meliputi</w:t>
      </w:r>
      <w:proofErr w:type="spellEnd"/>
      <w:r w:rsidRPr="00F21142">
        <w:rPr>
          <w:rFonts w:asciiTheme="majorHAnsi" w:hAnsiTheme="majorHAnsi"/>
          <w:sz w:val="22"/>
          <w:szCs w:val="22"/>
        </w:rPr>
        <w:t xml:space="preserve"> :</w:t>
      </w:r>
      <w:proofErr w:type="gramEnd"/>
    </w:p>
    <w:p w:rsidR="00A160AF" w:rsidRPr="00F21142" w:rsidRDefault="00A160AF" w:rsidP="00A160AF">
      <w:pPr>
        <w:numPr>
          <w:ilvl w:val="0"/>
          <w:numId w:val="1"/>
        </w:numPr>
        <w:tabs>
          <w:tab w:val="clear" w:pos="1080"/>
        </w:tabs>
        <w:ind w:left="360"/>
        <w:jc w:val="both"/>
        <w:rPr>
          <w:rFonts w:asciiTheme="majorHAnsi" w:hAnsiTheme="majorHAnsi"/>
          <w:sz w:val="22"/>
          <w:szCs w:val="22"/>
        </w:rPr>
      </w:pPr>
      <w:r w:rsidRPr="00F21142">
        <w:rPr>
          <w:rFonts w:asciiTheme="majorHAnsi" w:hAnsiTheme="majorHAnsi"/>
          <w:sz w:val="22"/>
          <w:szCs w:val="22"/>
        </w:rPr>
        <w:t xml:space="preserve"> </w:t>
      </w:r>
      <w:proofErr w:type="spellStart"/>
      <w:r w:rsidRPr="00F21142">
        <w:rPr>
          <w:rFonts w:asciiTheme="majorHAnsi" w:hAnsiTheme="majorHAnsi"/>
          <w:sz w:val="22"/>
          <w:szCs w:val="22"/>
        </w:rPr>
        <w:t>Mengklarifikasi</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istilah</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atau</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konsep</w:t>
      </w:r>
      <w:proofErr w:type="spellEnd"/>
      <w:r w:rsidRPr="00F21142">
        <w:rPr>
          <w:rFonts w:asciiTheme="majorHAnsi" w:hAnsiTheme="majorHAnsi"/>
          <w:sz w:val="22"/>
          <w:szCs w:val="22"/>
        </w:rPr>
        <w:t>.</w:t>
      </w:r>
    </w:p>
    <w:p w:rsidR="00A160AF" w:rsidRPr="00F21142" w:rsidRDefault="00A160AF" w:rsidP="00A160AF">
      <w:pPr>
        <w:numPr>
          <w:ilvl w:val="0"/>
          <w:numId w:val="1"/>
        </w:numPr>
        <w:tabs>
          <w:tab w:val="clear" w:pos="1080"/>
        </w:tabs>
        <w:ind w:left="360"/>
        <w:jc w:val="both"/>
        <w:rPr>
          <w:rFonts w:asciiTheme="majorHAnsi" w:hAnsiTheme="majorHAnsi"/>
          <w:sz w:val="22"/>
          <w:szCs w:val="22"/>
        </w:rPr>
      </w:pPr>
      <w:r w:rsidRPr="00F21142">
        <w:rPr>
          <w:rFonts w:asciiTheme="majorHAnsi" w:hAnsiTheme="majorHAnsi"/>
          <w:sz w:val="22"/>
          <w:szCs w:val="22"/>
        </w:rPr>
        <w:t xml:space="preserve"> </w:t>
      </w:r>
      <w:proofErr w:type="spellStart"/>
      <w:r w:rsidRPr="00F21142">
        <w:rPr>
          <w:rFonts w:asciiTheme="majorHAnsi" w:hAnsiTheme="majorHAnsi"/>
          <w:sz w:val="22"/>
          <w:szCs w:val="22"/>
        </w:rPr>
        <w:t>Menetapkan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permasalahan</w:t>
      </w:r>
      <w:proofErr w:type="spellEnd"/>
      <w:r w:rsidRPr="00F21142">
        <w:rPr>
          <w:rFonts w:asciiTheme="majorHAnsi" w:hAnsiTheme="majorHAnsi"/>
          <w:sz w:val="22"/>
          <w:szCs w:val="22"/>
        </w:rPr>
        <w:t>.</w:t>
      </w:r>
    </w:p>
    <w:p w:rsidR="00A160AF" w:rsidRPr="00F21142" w:rsidRDefault="00A160AF" w:rsidP="00A160AF">
      <w:pPr>
        <w:numPr>
          <w:ilvl w:val="0"/>
          <w:numId w:val="1"/>
        </w:numPr>
        <w:tabs>
          <w:tab w:val="clear" w:pos="1080"/>
        </w:tabs>
        <w:ind w:left="360"/>
        <w:jc w:val="both"/>
        <w:rPr>
          <w:rFonts w:asciiTheme="majorHAnsi" w:hAnsiTheme="majorHAnsi"/>
          <w:sz w:val="22"/>
          <w:szCs w:val="22"/>
        </w:rPr>
      </w:pPr>
      <w:r w:rsidRPr="00F21142">
        <w:rPr>
          <w:rFonts w:asciiTheme="majorHAnsi" w:hAnsiTheme="majorHAnsi"/>
          <w:sz w:val="22"/>
          <w:szCs w:val="22"/>
        </w:rPr>
        <w:t xml:space="preserve"> </w:t>
      </w:r>
      <w:proofErr w:type="spellStart"/>
      <w:r w:rsidRPr="00F21142">
        <w:rPr>
          <w:rFonts w:asciiTheme="majorHAnsi" w:hAnsiTheme="majorHAnsi"/>
          <w:sz w:val="22"/>
          <w:szCs w:val="22"/>
        </w:rPr>
        <w:t>Menganalisis</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masalah</w:t>
      </w:r>
      <w:proofErr w:type="spellEnd"/>
      <w:r w:rsidRPr="00F21142">
        <w:rPr>
          <w:rFonts w:asciiTheme="majorHAnsi" w:hAnsiTheme="majorHAnsi"/>
          <w:sz w:val="22"/>
          <w:szCs w:val="22"/>
        </w:rPr>
        <w:t>.</w:t>
      </w:r>
    </w:p>
    <w:p w:rsidR="00A160AF" w:rsidRPr="00F21142" w:rsidRDefault="00A160AF" w:rsidP="00A160AF">
      <w:pPr>
        <w:numPr>
          <w:ilvl w:val="0"/>
          <w:numId w:val="1"/>
        </w:numPr>
        <w:tabs>
          <w:tab w:val="clear" w:pos="1080"/>
        </w:tabs>
        <w:ind w:left="360"/>
        <w:jc w:val="both"/>
        <w:rPr>
          <w:rFonts w:asciiTheme="majorHAnsi" w:hAnsiTheme="majorHAnsi"/>
          <w:sz w:val="22"/>
          <w:szCs w:val="22"/>
        </w:rPr>
      </w:pPr>
      <w:r w:rsidRPr="00F21142">
        <w:rPr>
          <w:rFonts w:asciiTheme="majorHAnsi" w:hAnsiTheme="majorHAnsi"/>
          <w:sz w:val="22"/>
          <w:szCs w:val="22"/>
        </w:rPr>
        <w:t xml:space="preserve"> </w:t>
      </w:r>
      <w:proofErr w:type="spellStart"/>
      <w:r w:rsidRPr="00F21142">
        <w:rPr>
          <w:rFonts w:asciiTheme="majorHAnsi" w:hAnsiTheme="majorHAnsi"/>
          <w:sz w:val="22"/>
          <w:szCs w:val="22"/>
        </w:rPr>
        <w:t>Menarik</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kesimpulan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dari</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langkah</w:t>
      </w:r>
      <w:proofErr w:type="spellEnd"/>
      <w:r w:rsidRPr="00F21142">
        <w:rPr>
          <w:rFonts w:asciiTheme="majorHAnsi" w:hAnsiTheme="majorHAnsi"/>
          <w:sz w:val="22"/>
          <w:szCs w:val="22"/>
        </w:rPr>
        <w:t xml:space="preserve"> 3.</w:t>
      </w:r>
    </w:p>
    <w:p w:rsidR="00A160AF" w:rsidRPr="00F21142" w:rsidRDefault="00A160AF" w:rsidP="00A160AF">
      <w:pPr>
        <w:numPr>
          <w:ilvl w:val="0"/>
          <w:numId w:val="1"/>
        </w:numPr>
        <w:tabs>
          <w:tab w:val="clear" w:pos="1080"/>
        </w:tabs>
        <w:ind w:left="360"/>
        <w:jc w:val="both"/>
        <w:rPr>
          <w:rFonts w:asciiTheme="majorHAnsi" w:hAnsiTheme="majorHAnsi"/>
          <w:sz w:val="22"/>
          <w:szCs w:val="22"/>
        </w:rPr>
      </w:pPr>
      <w:r w:rsidRPr="00F21142">
        <w:rPr>
          <w:rFonts w:asciiTheme="majorHAnsi" w:hAnsiTheme="majorHAnsi"/>
          <w:sz w:val="22"/>
          <w:szCs w:val="22"/>
        </w:rPr>
        <w:t xml:space="preserve"> </w:t>
      </w:r>
      <w:proofErr w:type="spellStart"/>
      <w:r w:rsidRPr="00F21142">
        <w:rPr>
          <w:rFonts w:asciiTheme="majorHAnsi" w:hAnsiTheme="majorHAnsi"/>
          <w:sz w:val="22"/>
          <w:szCs w:val="22"/>
        </w:rPr>
        <w:t>Menetapkan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Tujuan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Belajar</w:t>
      </w:r>
      <w:proofErr w:type="spellEnd"/>
      <w:r w:rsidRPr="00F21142">
        <w:rPr>
          <w:rFonts w:asciiTheme="majorHAnsi" w:hAnsiTheme="majorHAnsi"/>
          <w:sz w:val="22"/>
          <w:szCs w:val="22"/>
        </w:rPr>
        <w:t>.</w:t>
      </w:r>
    </w:p>
    <w:p w:rsidR="00A160AF" w:rsidRPr="00F21142" w:rsidRDefault="00A160AF" w:rsidP="00A160AF">
      <w:pPr>
        <w:numPr>
          <w:ilvl w:val="0"/>
          <w:numId w:val="1"/>
        </w:numPr>
        <w:tabs>
          <w:tab w:val="clear" w:pos="1080"/>
        </w:tabs>
        <w:ind w:left="360"/>
        <w:jc w:val="both"/>
        <w:rPr>
          <w:rFonts w:asciiTheme="majorHAnsi" w:hAnsiTheme="majorHAnsi"/>
          <w:sz w:val="22"/>
          <w:szCs w:val="22"/>
          <w:lang w:val="fr-FR"/>
        </w:rPr>
      </w:pPr>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Mengumpulkan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informasi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tambahan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mandiri</w:t>
      </w:r>
      <w:proofErr w:type="spellEnd"/>
      <w:r w:rsidRPr="00F21142">
        <w:rPr>
          <w:rFonts w:asciiTheme="majorHAnsi" w:hAnsiTheme="majorHAnsi"/>
          <w:sz w:val="22"/>
          <w:szCs w:val="22"/>
          <w:lang w:val="fr-FR"/>
        </w:rPr>
        <w:t>)</w:t>
      </w:r>
    </w:p>
    <w:p w:rsidR="00A160AF" w:rsidRPr="00F21142" w:rsidRDefault="00A160AF" w:rsidP="00A160AF">
      <w:pPr>
        <w:numPr>
          <w:ilvl w:val="0"/>
          <w:numId w:val="1"/>
        </w:numPr>
        <w:tabs>
          <w:tab w:val="clear" w:pos="1080"/>
        </w:tabs>
        <w:ind w:left="360"/>
        <w:jc w:val="both"/>
        <w:rPr>
          <w:rFonts w:asciiTheme="majorHAnsi" w:hAnsiTheme="majorHAnsi"/>
          <w:sz w:val="22"/>
          <w:szCs w:val="22"/>
          <w:lang w:val="fr-FR"/>
        </w:rPr>
      </w:pPr>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Mensintesis</w:t>
      </w:r>
      <w:proofErr w:type="spellEnd"/>
      <w:r w:rsidRPr="00F21142">
        <w:rPr>
          <w:rFonts w:asciiTheme="majorHAnsi" w:hAnsiTheme="majorHAnsi"/>
          <w:sz w:val="22"/>
          <w:szCs w:val="22"/>
          <w:lang w:val="fr-FR"/>
        </w:rPr>
        <w:t xml:space="preserve"> / </w:t>
      </w:r>
      <w:proofErr w:type="spellStart"/>
      <w:r w:rsidRPr="00F21142">
        <w:rPr>
          <w:rFonts w:asciiTheme="majorHAnsi" w:hAnsiTheme="majorHAnsi"/>
          <w:sz w:val="22"/>
          <w:szCs w:val="22"/>
          <w:lang w:val="fr-FR"/>
        </w:rPr>
        <w:t>menguji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informasi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baru</w:t>
      </w:r>
      <w:proofErr w:type="spellEnd"/>
      <w:r w:rsidRPr="00F21142">
        <w:rPr>
          <w:rFonts w:asciiTheme="majorHAnsi" w:hAnsiTheme="majorHAnsi"/>
          <w:sz w:val="22"/>
          <w:szCs w:val="22"/>
          <w:lang w:val="fr-FR"/>
        </w:rPr>
        <w:t>.</w:t>
      </w:r>
    </w:p>
    <w:p w:rsidR="00A160AF" w:rsidRPr="00F21142" w:rsidRDefault="00A160AF" w:rsidP="00A160AF">
      <w:pPr>
        <w:jc w:val="both"/>
        <w:rPr>
          <w:rFonts w:asciiTheme="majorHAnsi" w:hAnsiTheme="majorHAnsi"/>
          <w:sz w:val="22"/>
          <w:szCs w:val="22"/>
          <w:lang w:val="fr-FR"/>
        </w:rPr>
      </w:pPr>
    </w:p>
    <w:p w:rsidR="00A160AF" w:rsidRPr="00F21142" w:rsidRDefault="00A160AF" w:rsidP="00A160AF">
      <w:pPr>
        <w:jc w:val="both"/>
        <w:rPr>
          <w:rFonts w:asciiTheme="majorHAnsi" w:hAnsiTheme="majorHAnsi"/>
          <w:b/>
          <w:bCs/>
          <w:sz w:val="22"/>
          <w:szCs w:val="22"/>
          <w:lang w:val="fr-FR"/>
        </w:rPr>
      </w:pPr>
      <w:r w:rsidRPr="00F21142">
        <w:rPr>
          <w:rFonts w:asciiTheme="majorHAnsi" w:hAnsiTheme="majorHAnsi"/>
          <w:b/>
          <w:bCs/>
          <w:sz w:val="22"/>
          <w:szCs w:val="22"/>
          <w:lang w:val="fr-FR"/>
        </w:rPr>
        <w:t>DEFINISI :</w:t>
      </w:r>
    </w:p>
    <w:p w:rsidR="00A160AF" w:rsidRPr="00F21142" w:rsidRDefault="00A160AF" w:rsidP="00A160AF">
      <w:pPr>
        <w:numPr>
          <w:ilvl w:val="0"/>
          <w:numId w:val="2"/>
        </w:numPr>
        <w:tabs>
          <w:tab w:val="clear" w:pos="1080"/>
        </w:tabs>
        <w:ind w:left="360"/>
        <w:jc w:val="both"/>
        <w:rPr>
          <w:rFonts w:asciiTheme="majorHAnsi" w:hAnsiTheme="majorHAnsi"/>
          <w:b/>
          <w:bCs/>
          <w:sz w:val="22"/>
          <w:szCs w:val="22"/>
          <w:lang w:val="fr-FR"/>
        </w:rPr>
      </w:pPr>
      <w:proofErr w:type="spellStart"/>
      <w:r w:rsidRPr="00F21142">
        <w:rPr>
          <w:rFonts w:asciiTheme="majorHAnsi" w:hAnsiTheme="majorHAnsi"/>
          <w:b/>
          <w:bCs/>
          <w:sz w:val="22"/>
          <w:szCs w:val="22"/>
          <w:lang w:val="fr-FR"/>
        </w:rPr>
        <w:t>Mengklarifikasi</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Istilah</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atau</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Konsep</w:t>
      </w:r>
      <w:proofErr w:type="spellEnd"/>
    </w:p>
    <w:p w:rsidR="00A160AF" w:rsidRPr="00F21142" w:rsidRDefault="00A160AF" w:rsidP="00A160AF">
      <w:pPr>
        <w:pStyle w:val="BodyTextIndent2"/>
        <w:spacing w:line="240" w:lineRule="auto"/>
        <w:ind w:left="360" w:firstLine="0"/>
        <w:rPr>
          <w:rFonts w:asciiTheme="majorHAnsi" w:hAnsiTheme="majorHAnsi"/>
          <w:sz w:val="22"/>
          <w:szCs w:val="22"/>
          <w:lang w:val="fr-FR"/>
        </w:rPr>
      </w:pPr>
      <w:proofErr w:type="spellStart"/>
      <w:r w:rsidRPr="00F21142">
        <w:rPr>
          <w:rFonts w:asciiTheme="majorHAnsi" w:hAnsiTheme="majorHAnsi"/>
          <w:sz w:val="22"/>
          <w:szCs w:val="22"/>
          <w:lang w:val="fr-FR"/>
        </w:rPr>
        <w:t>Istilah</w:t>
      </w:r>
      <w:proofErr w:type="spellEnd"/>
      <w:r w:rsidRPr="00F21142">
        <w:rPr>
          <w:rFonts w:asciiTheme="majorHAnsi" w:hAnsiTheme="majorHAnsi"/>
          <w:sz w:val="22"/>
          <w:szCs w:val="22"/>
          <w:lang w:val="fr-FR"/>
        </w:rPr>
        <w:t>-</w:t>
      </w:r>
      <w:proofErr w:type="spellStart"/>
      <w:r w:rsidRPr="00F21142">
        <w:rPr>
          <w:rFonts w:asciiTheme="majorHAnsi" w:hAnsiTheme="majorHAnsi"/>
          <w:sz w:val="22"/>
          <w:szCs w:val="22"/>
          <w:lang w:val="fr-FR"/>
        </w:rPr>
        <w:t>istilah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belum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jelas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atau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menyebabkan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timbulnya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banyak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interpretasi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perlu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ditulis</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diklarifikasi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lebih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dulu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dengan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bantuan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kamus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umum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kamus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kedokteran</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tutor</w:t>
      </w:r>
      <w:proofErr w:type="spellEnd"/>
      <w:r w:rsidRPr="00F21142">
        <w:rPr>
          <w:rFonts w:asciiTheme="majorHAnsi" w:hAnsiTheme="majorHAnsi"/>
          <w:sz w:val="22"/>
          <w:szCs w:val="22"/>
          <w:lang w:val="fr-FR"/>
        </w:rPr>
        <w:t>.</w:t>
      </w:r>
    </w:p>
    <w:p w:rsidR="00A160AF" w:rsidRPr="00F21142" w:rsidRDefault="00A160AF" w:rsidP="00A160AF">
      <w:pPr>
        <w:numPr>
          <w:ilvl w:val="0"/>
          <w:numId w:val="2"/>
        </w:numPr>
        <w:tabs>
          <w:tab w:val="clear" w:pos="1080"/>
        </w:tabs>
        <w:ind w:left="360"/>
        <w:jc w:val="both"/>
        <w:rPr>
          <w:rFonts w:asciiTheme="majorHAnsi" w:hAnsiTheme="majorHAnsi"/>
          <w:b/>
          <w:bCs/>
          <w:sz w:val="22"/>
          <w:szCs w:val="22"/>
        </w:rPr>
      </w:pPr>
      <w:proofErr w:type="spellStart"/>
      <w:r w:rsidRPr="00F21142">
        <w:rPr>
          <w:rFonts w:asciiTheme="majorHAnsi" w:hAnsiTheme="majorHAnsi"/>
          <w:b/>
          <w:bCs/>
          <w:sz w:val="22"/>
          <w:szCs w:val="22"/>
        </w:rPr>
        <w:t>Menetapkan</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Permasalahan</w:t>
      </w:r>
      <w:proofErr w:type="spellEnd"/>
    </w:p>
    <w:p w:rsidR="00A160AF" w:rsidRPr="00F21142" w:rsidRDefault="00A160AF" w:rsidP="00A160AF">
      <w:pPr>
        <w:ind w:left="360"/>
        <w:jc w:val="both"/>
        <w:rPr>
          <w:rFonts w:asciiTheme="majorHAnsi" w:hAnsiTheme="majorHAnsi"/>
          <w:sz w:val="22"/>
          <w:szCs w:val="22"/>
        </w:rPr>
      </w:pPr>
      <w:proofErr w:type="spellStart"/>
      <w:r w:rsidRPr="00F21142">
        <w:rPr>
          <w:rFonts w:asciiTheme="majorHAnsi" w:hAnsiTheme="majorHAnsi"/>
          <w:sz w:val="22"/>
          <w:szCs w:val="22"/>
        </w:rPr>
        <w:t>Masalah-masalah</w:t>
      </w:r>
      <w:proofErr w:type="spellEnd"/>
      <w:r w:rsidRPr="00F21142">
        <w:rPr>
          <w:rFonts w:asciiTheme="majorHAnsi" w:hAnsiTheme="majorHAnsi"/>
          <w:sz w:val="22"/>
          <w:szCs w:val="22"/>
        </w:rPr>
        <w:t xml:space="preserve"> yang </w:t>
      </w:r>
      <w:proofErr w:type="spellStart"/>
      <w:r w:rsidRPr="00F21142">
        <w:rPr>
          <w:rFonts w:asciiTheme="majorHAnsi" w:hAnsiTheme="majorHAnsi"/>
          <w:sz w:val="22"/>
          <w:szCs w:val="22"/>
        </w:rPr>
        <w:t>ada</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dalam</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skenario</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diidentifikasi</w:t>
      </w:r>
      <w:proofErr w:type="spellEnd"/>
      <w:r w:rsidRPr="00F21142">
        <w:rPr>
          <w:rFonts w:asciiTheme="majorHAnsi" w:hAnsiTheme="majorHAnsi"/>
          <w:sz w:val="22"/>
          <w:szCs w:val="22"/>
        </w:rPr>
        <w:t xml:space="preserve"> </w:t>
      </w:r>
      <w:proofErr w:type="spellStart"/>
      <w:proofErr w:type="gramStart"/>
      <w:r w:rsidRPr="00F21142">
        <w:rPr>
          <w:rFonts w:asciiTheme="majorHAnsi" w:hAnsiTheme="majorHAnsi"/>
          <w:sz w:val="22"/>
          <w:szCs w:val="22"/>
        </w:rPr>
        <w:t>dan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dirumuskan</w:t>
      </w:r>
      <w:proofErr w:type="spellEnd"/>
      <w:proofErr w:type="gramEnd"/>
      <w:r w:rsidRPr="00F21142">
        <w:rPr>
          <w:rFonts w:asciiTheme="majorHAnsi" w:hAnsiTheme="majorHAnsi"/>
          <w:sz w:val="22"/>
          <w:szCs w:val="22"/>
        </w:rPr>
        <w:t xml:space="preserve"> </w:t>
      </w:r>
      <w:proofErr w:type="spellStart"/>
      <w:r w:rsidRPr="00F21142">
        <w:rPr>
          <w:rFonts w:asciiTheme="majorHAnsi" w:hAnsiTheme="majorHAnsi"/>
          <w:sz w:val="22"/>
          <w:szCs w:val="22"/>
        </w:rPr>
        <w:t>dengan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jelas</w:t>
      </w:r>
      <w:proofErr w:type="spellEnd"/>
      <w:r w:rsidRPr="00F21142">
        <w:rPr>
          <w:rFonts w:asciiTheme="majorHAnsi" w:hAnsiTheme="majorHAnsi"/>
          <w:sz w:val="22"/>
          <w:szCs w:val="22"/>
        </w:rPr>
        <w:t>.</w:t>
      </w:r>
    </w:p>
    <w:p w:rsidR="00A160AF" w:rsidRPr="00F21142" w:rsidRDefault="00A160AF" w:rsidP="00A160AF">
      <w:pPr>
        <w:numPr>
          <w:ilvl w:val="0"/>
          <w:numId w:val="2"/>
        </w:numPr>
        <w:tabs>
          <w:tab w:val="clear" w:pos="1080"/>
        </w:tabs>
        <w:ind w:left="360"/>
        <w:jc w:val="both"/>
        <w:rPr>
          <w:rFonts w:asciiTheme="majorHAnsi" w:hAnsiTheme="majorHAnsi"/>
          <w:b/>
          <w:bCs/>
          <w:sz w:val="22"/>
          <w:szCs w:val="22"/>
        </w:rPr>
      </w:pPr>
      <w:proofErr w:type="spellStart"/>
      <w:r w:rsidRPr="00F21142">
        <w:rPr>
          <w:rFonts w:asciiTheme="majorHAnsi" w:hAnsiTheme="majorHAnsi"/>
          <w:b/>
          <w:bCs/>
          <w:sz w:val="22"/>
          <w:szCs w:val="22"/>
        </w:rPr>
        <w:t>Menganalisis</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Masalah</w:t>
      </w:r>
      <w:proofErr w:type="spellEnd"/>
    </w:p>
    <w:p w:rsidR="00A160AF" w:rsidRPr="00F21142" w:rsidRDefault="00A160AF" w:rsidP="00A160AF">
      <w:pPr>
        <w:pStyle w:val="BodyTextIndent2"/>
        <w:spacing w:line="240" w:lineRule="auto"/>
        <w:ind w:left="360" w:firstLine="0"/>
        <w:rPr>
          <w:rFonts w:asciiTheme="majorHAnsi" w:hAnsiTheme="majorHAnsi"/>
          <w:sz w:val="22"/>
          <w:szCs w:val="22"/>
          <w:lang w:val="sv-SE"/>
        </w:rPr>
      </w:pPr>
      <w:r w:rsidRPr="00F21142">
        <w:rPr>
          <w:rFonts w:asciiTheme="majorHAnsi" w:hAnsiTheme="majorHAnsi"/>
          <w:sz w:val="22"/>
          <w:szCs w:val="22"/>
          <w:lang w:val="sv-SE"/>
        </w:rPr>
        <w:t xml:space="preserve">Masalah-masalah yang sudah ditetapkan dianalisa dengan </w:t>
      </w:r>
      <w:r w:rsidRPr="00F21142">
        <w:rPr>
          <w:rFonts w:asciiTheme="majorHAnsi" w:hAnsiTheme="majorHAnsi"/>
          <w:i/>
          <w:iCs/>
          <w:sz w:val="22"/>
          <w:szCs w:val="22"/>
          <w:lang w:val="sv-SE"/>
        </w:rPr>
        <w:t>brainstorming</w:t>
      </w:r>
      <w:r w:rsidRPr="00F21142">
        <w:rPr>
          <w:rFonts w:asciiTheme="majorHAnsi" w:hAnsiTheme="majorHAnsi"/>
          <w:sz w:val="22"/>
          <w:szCs w:val="22"/>
          <w:lang w:val="sv-SE"/>
        </w:rPr>
        <w:t>. Setiap anggota kelompok dapat mengemukakan penjelasan tentative, mekanisme, hubungan sebab akibat, dll tentang permasalahan.</w:t>
      </w:r>
    </w:p>
    <w:p w:rsidR="00A160AF" w:rsidRPr="00F21142" w:rsidRDefault="00A160AF" w:rsidP="00A160AF">
      <w:pPr>
        <w:numPr>
          <w:ilvl w:val="0"/>
          <w:numId w:val="2"/>
        </w:numPr>
        <w:tabs>
          <w:tab w:val="clear" w:pos="1080"/>
        </w:tabs>
        <w:ind w:left="360"/>
        <w:jc w:val="both"/>
        <w:rPr>
          <w:rFonts w:asciiTheme="majorHAnsi" w:hAnsiTheme="majorHAnsi"/>
          <w:b/>
          <w:bCs/>
          <w:sz w:val="22"/>
          <w:szCs w:val="22"/>
        </w:rPr>
      </w:pPr>
      <w:proofErr w:type="spellStart"/>
      <w:r w:rsidRPr="00F21142">
        <w:rPr>
          <w:rFonts w:asciiTheme="majorHAnsi" w:hAnsiTheme="majorHAnsi"/>
          <w:b/>
          <w:bCs/>
          <w:sz w:val="22"/>
          <w:szCs w:val="22"/>
        </w:rPr>
        <w:t>Menarik</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Kesimpulan</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dari</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Langkah</w:t>
      </w:r>
      <w:proofErr w:type="spellEnd"/>
      <w:r w:rsidRPr="00F21142">
        <w:rPr>
          <w:rFonts w:asciiTheme="majorHAnsi" w:hAnsiTheme="majorHAnsi"/>
          <w:b/>
          <w:bCs/>
          <w:sz w:val="22"/>
          <w:szCs w:val="22"/>
        </w:rPr>
        <w:t xml:space="preserve"> 3</w:t>
      </w:r>
    </w:p>
    <w:p w:rsidR="00A160AF" w:rsidRPr="00F21142" w:rsidRDefault="00A160AF" w:rsidP="00A160AF">
      <w:pPr>
        <w:ind w:left="360"/>
        <w:jc w:val="both"/>
        <w:rPr>
          <w:rFonts w:asciiTheme="majorHAnsi" w:hAnsiTheme="majorHAnsi"/>
          <w:sz w:val="22"/>
          <w:szCs w:val="22"/>
          <w:lang w:val="fr-FR"/>
        </w:rPr>
      </w:pPr>
      <w:proofErr w:type="spellStart"/>
      <w:r w:rsidRPr="00F21142">
        <w:rPr>
          <w:rFonts w:asciiTheme="majorHAnsi" w:hAnsiTheme="majorHAnsi"/>
          <w:sz w:val="22"/>
          <w:szCs w:val="22"/>
          <w:lang w:val="fr-FR"/>
        </w:rPr>
        <w:t>Disimpulkan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masalah</w:t>
      </w:r>
      <w:proofErr w:type="spellEnd"/>
      <w:r w:rsidRPr="00F21142">
        <w:rPr>
          <w:rFonts w:asciiTheme="majorHAnsi" w:hAnsiTheme="majorHAnsi"/>
          <w:sz w:val="22"/>
          <w:szCs w:val="22"/>
          <w:lang w:val="fr-FR"/>
        </w:rPr>
        <w:t>-</w:t>
      </w:r>
      <w:proofErr w:type="spellStart"/>
      <w:r w:rsidRPr="00F21142">
        <w:rPr>
          <w:rFonts w:asciiTheme="majorHAnsi" w:hAnsiTheme="majorHAnsi"/>
          <w:sz w:val="22"/>
          <w:szCs w:val="22"/>
          <w:lang w:val="fr-FR"/>
        </w:rPr>
        <w:t>masalah</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sudah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dianalisa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pada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langkah</w:t>
      </w:r>
      <w:proofErr w:type="spellEnd"/>
      <w:r w:rsidRPr="00F21142">
        <w:rPr>
          <w:rFonts w:asciiTheme="majorHAnsi" w:hAnsiTheme="majorHAnsi"/>
          <w:sz w:val="22"/>
          <w:szCs w:val="22"/>
          <w:lang w:val="fr-FR"/>
        </w:rPr>
        <w:t xml:space="preserve"> 3 </w:t>
      </w:r>
    </w:p>
    <w:p w:rsidR="00A160AF" w:rsidRPr="00F21142" w:rsidRDefault="00A160AF" w:rsidP="00A160AF">
      <w:pPr>
        <w:numPr>
          <w:ilvl w:val="0"/>
          <w:numId w:val="2"/>
        </w:numPr>
        <w:tabs>
          <w:tab w:val="clear" w:pos="1080"/>
        </w:tabs>
        <w:ind w:left="360"/>
        <w:jc w:val="both"/>
        <w:rPr>
          <w:rFonts w:asciiTheme="majorHAnsi" w:hAnsiTheme="majorHAnsi"/>
          <w:b/>
          <w:bCs/>
          <w:sz w:val="22"/>
          <w:szCs w:val="22"/>
        </w:rPr>
      </w:pPr>
      <w:proofErr w:type="spellStart"/>
      <w:r w:rsidRPr="00F21142">
        <w:rPr>
          <w:rFonts w:asciiTheme="majorHAnsi" w:hAnsiTheme="majorHAnsi"/>
          <w:b/>
          <w:bCs/>
          <w:sz w:val="22"/>
          <w:szCs w:val="22"/>
        </w:rPr>
        <w:t>Menetapkan</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Tujuan</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Belajar</w:t>
      </w:r>
      <w:proofErr w:type="spellEnd"/>
    </w:p>
    <w:p w:rsidR="00A160AF" w:rsidRPr="00F21142" w:rsidRDefault="00A160AF" w:rsidP="00A160AF">
      <w:pPr>
        <w:pStyle w:val="BodyTextIndent2"/>
        <w:spacing w:line="240" w:lineRule="auto"/>
        <w:ind w:left="360" w:firstLine="0"/>
        <w:rPr>
          <w:rFonts w:asciiTheme="majorHAnsi" w:hAnsiTheme="majorHAnsi"/>
          <w:sz w:val="22"/>
          <w:szCs w:val="22"/>
        </w:rPr>
      </w:pPr>
      <w:proofErr w:type="spellStart"/>
      <w:proofErr w:type="gramStart"/>
      <w:r w:rsidRPr="00F21142">
        <w:rPr>
          <w:rFonts w:asciiTheme="majorHAnsi" w:hAnsiTheme="majorHAnsi"/>
          <w:sz w:val="22"/>
          <w:szCs w:val="22"/>
        </w:rPr>
        <w:t>Pengetahuan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atau</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informasi-informasi</w:t>
      </w:r>
      <w:proofErr w:type="spellEnd"/>
      <w:r w:rsidRPr="00F21142">
        <w:rPr>
          <w:rFonts w:asciiTheme="majorHAnsi" w:hAnsiTheme="majorHAnsi"/>
          <w:sz w:val="22"/>
          <w:szCs w:val="22"/>
        </w:rPr>
        <w:t xml:space="preserve"> yang </w:t>
      </w:r>
      <w:proofErr w:type="spellStart"/>
      <w:r w:rsidRPr="00F21142">
        <w:rPr>
          <w:rFonts w:asciiTheme="majorHAnsi" w:hAnsiTheme="majorHAnsi"/>
          <w:sz w:val="22"/>
          <w:szCs w:val="22"/>
        </w:rPr>
        <w:t>dibutuhkan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untuk</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menjawab</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permasalahan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dirumuskan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disusun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secara</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sistematis</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sebagai</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tujuan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belajar</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atau</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tujuan</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instruksional</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khusus</w:t>
      </w:r>
      <w:proofErr w:type="spellEnd"/>
      <w:r w:rsidRPr="00F21142">
        <w:rPr>
          <w:rFonts w:asciiTheme="majorHAnsi" w:hAnsiTheme="majorHAnsi"/>
          <w:sz w:val="22"/>
          <w:szCs w:val="22"/>
        </w:rPr>
        <w:t xml:space="preserve"> (TIK).</w:t>
      </w:r>
      <w:proofErr w:type="gramEnd"/>
    </w:p>
    <w:p w:rsidR="00A160AF" w:rsidRPr="00F21142" w:rsidRDefault="00A160AF" w:rsidP="00A160AF">
      <w:pPr>
        <w:numPr>
          <w:ilvl w:val="0"/>
          <w:numId w:val="2"/>
        </w:numPr>
        <w:tabs>
          <w:tab w:val="clear" w:pos="1080"/>
        </w:tabs>
        <w:ind w:left="360"/>
        <w:jc w:val="both"/>
        <w:rPr>
          <w:rFonts w:asciiTheme="majorHAnsi" w:hAnsiTheme="majorHAnsi"/>
          <w:b/>
          <w:bCs/>
          <w:sz w:val="22"/>
          <w:szCs w:val="22"/>
          <w:lang w:val="fr-FR"/>
        </w:rPr>
      </w:pPr>
      <w:proofErr w:type="spellStart"/>
      <w:r w:rsidRPr="00F21142">
        <w:rPr>
          <w:rFonts w:asciiTheme="majorHAnsi" w:hAnsiTheme="majorHAnsi"/>
          <w:b/>
          <w:bCs/>
          <w:sz w:val="22"/>
          <w:szCs w:val="22"/>
          <w:lang w:val="fr-FR"/>
        </w:rPr>
        <w:t>Mengumpulkan</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Informasi</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Tambahan</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Belajar</w:t>
      </w:r>
      <w:proofErr w:type="spellEnd"/>
      <w:r w:rsidRPr="00F21142">
        <w:rPr>
          <w:rFonts w:asciiTheme="majorHAnsi" w:hAnsiTheme="majorHAnsi"/>
          <w:b/>
          <w:bCs/>
          <w:sz w:val="22"/>
          <w:szCs w:val="22"/>
          <w:lang w:val="fr-FR"/>
        </w:rPr>
        <w:t xml:space="preserve"> </w:t>
      </w:r>
      <w:proofErr w:type="spellStart"/>
      <w:r w:rsidRPr="00F21142">
        <w:rPr>
          <w:rFonts w:asciiTheme="majorHAnsi" w:hAnsiTheme="majorHAnsi"/>
          <w:b/>
          <w:bCs/>
          <w:sz w:val="22"/>
          <w:szCs w:val="22"/>
          <w:lang w:val="fr-FR"/>
        </w:rPr>
        <w:t>Mandiri</w:t>
      </w:r>
      <w:proofErr w:type="spellEnd"/>
      <w:r w:rsidRPr="00F21142">
        <w:rPr>
          <w:rFonts w:asciiTheme="majorHAnsi" w:hAnsiTheme="majorHAnsi"/>
          <w:b/>
          <w:bCs/>
          <w:sz w:val="22"/>
          <w:szCs w:val="22"/>
          <w:lang w:val="fr-FR"/>
        </w:rPr>
        <w:t>)</w:t>
      </w:r>
    </w:p>
    <w:p w:rsidR="00A160AF" w:rsidRPr="00F21142" w:rsidRDefault="00A160AF" w:rsidP="00A160AF">
      <w:pPr>
        <w:pStyle w:val="BodyTextIndent2"/>
        <w:spacing w:line="240" w:lineRule="auto"/>
        <w:ind w:left="360" w:firstLine="0"/>
        <w:rPr>
          <w:rFonts w:asciiTheme="majorHAnsi" w:hAnsiTheme="majorHAnsi"/>
          <w:sz w:val="22"/>
          <w:szCs w:val="22"/>
          <w:lang w:val="fr-FR"/>
        </w:rPr>
      </w:pPr>
      <w:proofErr w:type="spellStart"/>
      <w:r w:rsidRPr="00F21142">
        <w:rPr>
          <w:rFonts w:asciiTheme="majorHAnsi" w:hAnsiTheme="majorHAnsi"/>
          <w:sz w:val="22"/>
          <w:szCs w:val="22"/>
          <w:lang w:val="fr-FR"/>
        </w:rPr>
        <w:t>Kebutuhan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pengetahuan</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ditetapkan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sebagai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tujuan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untuk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memecahkan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masalah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dicari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bentuk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mandiri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melalui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akses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informasi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melalui</w:t>
      </w:r>
      <w:proofErr w:type="spellEnd"/>
      <w:r w:rsidRPr="00F21142">
        <w:rPr>
          <w:rFonts w:asciiTheme="majorHAnsi" w:hAnsiTheme="majorHAnsi"/>
          <w:sz w:val="22"/>
          <w:szCs w:val="22"/>
          <w:lang w:val="fr-FR"/>
        </w:rPr>
        <w:t xml:space="preserve"> internet, </w:t>
      </w:r>
      <w:proofErr w:type="spellStart"/>
      <w:r w:rsidRPr="00F21142">
        <w:rPr>
          <w:rFonts w:asciiTheme="majorHAnsi" w:hAnsiTheme="majorHAnsi"/>
          <w:sz w:val="22"/>
          <w:szCs w:val="22"/>
          <w:lang w:val="fr-FR"/>
        </w:rPr>
        <w:t>jurnal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perpustakaan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kuliah</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konsultasi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pakar</w:t>
      </w:r>
      <w:proofErr w:type="spellEnd"/>
      <w:r w:rsidRPr="00F21142">
        <w:rPr>
          <w:rFonts w:asciiTheme="majorHAnsi" w:hAnsiTheme="majorHAnsi"/>
          <w:sz w:val="22"/>
          <w:szCs w:val="22"/>
          <w:lang w:val="fr-FR"/>
        </w:rPr>
        <w:t>.</w:t>
      </w:r>
    </w:p>
    <w:p w:rsidR="00A160AF" w:rsidRPr="00F21142" w:rsidRDefault="00A160AF" w:rsidP="00A160AF">
      <w:pPr>
        <w:numPr>
          <w:ilvl w:val="0"/>
          <w:numId w:val="2"/>
        </w:numPr>
        <w:tabs>
          <w:tab w:val="clear" w:pos="1080"/>
        </w:tabs>
        <w:ind w:left="360"/>
        <w:jc w:val="both"/>
        <w:rPr>
          <w:rFonts w:asciiTheme="majorHAnsi" w:hAnsiTheme="majorHAnsi"/>
          <w:b/>
          <w:bCs/>
          <w:sz w:val="22"/>
          <w:szCs w:val="22"/>
        </w:rPr>
      </w:pPr>
      <w:proofErr w:type="spellStart"/>
      <w:r w:rsidRPr="00F21142">
        <w:rPr>
          <w:rFonts w:asciiTheme="majorHAnsi" w:hAnsiTheme="majorHAnsi"/>
          <w:b/>
          <w:bCs/>
          <w:sz w:val="22"/>
          <w:szCs w:val="22"/>
        </w:rPr>
        <w:t>Mensintesis</w:t>
      </w:r>
      <w:proofErr w:type="spellEnd"/>
      <w:r w:rsidRPr="00F21142">
        <w:rPr>
          <w:rFonts w:asciiTheme="majorHAnsi" w:hAnsiTheme="majorHAnsi"/>
          <w:b/>
          <w:bCs/>
          <w:sz w:val="22"/>
          <w:szCs w:val="22"/>
        </w:rPr>
        <w:t xml:space="preserve"> / </w:t>
      </w:r>
      <w:proofErr w:type="spellStart"/>
      <w:r w:rsidRPr="00F21142">
        <w:rPr>
          <w:rFonts w:asciiTheme="majorHAnsi" w:hAnsiTheme="majorHAnsi"/>
          <w:b/>
          <w:bCs/>
          <w:sz w:val="22"/>
          <w:szCs w:val="22"/>
        </w:rPr>
        <w:t>Menguji</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Informasi</w:t>
      </w:r>
      <w:proofErr w:type="spellEnd"/>
      <w:r w:rsidRPr="00F21142">
        <w:rPr>
          <w:rFonts w:asciiTheme="majorHAnsi" w:hAnsiTheme="majorHAnsi"/>
          <w:b/>
          <w:bCs/>
          <w:sz w:val="22"/>
          <w:szCs w:val="22"/>
        </w:rPr>
        <w:t xml:space="preserve"> </w:t>
      </w:r>
      <w:proofErr w:type="spellStart"/>
      <w:r w:rsidRPr="00F21142">
        <w:rPr>
          <w:rFonts w:asciiTheme="majorHAnsi" w:hAnsiTheme="majorHAnsi"/>
          <w:b/>
          <w:bCs/>
          <w:sz w:val="22"/>
          <w:szCs w:val="22"/>
        </w:rPr>
        <w:t>Baru</w:t>
      </w:r>
      <w:proofErr w:type="spellEnd"/>
    </w:p>
    <w:p w:rsidR="00A160AF" w:rsidRPr="00F21142" w:rsidRDefault="00A160AF" w:rsidP="00A160AF">
      <w:pPr>
        <w:pStyle w:val="BodyTextIndent2"/>
        <w:spacing w:line="240" w:lineRule="auto"/>
        <w:ind w:left="360" w:firstLine="0"/>
        <w:rPr>
          <w:rFonts w:asciiTheme="majorHAnsi" w:hAnsiTheme="majorHAnsi"/>
          <w:sz w:val="22"/>
          <w:szCs w:val="22"/>
          <w:lang w:val="fr-FR"/>
        </w:rPr>
      </w:pPr>
      <w:proofErr w:type="spellStart"/>
      <w:r w:rsidRPr="00F21142">
        <w:rPr>
          <w:rFonts w:asciiTheme="majorHAnsi" w:hAnsiTheme="majorHAnsi"/>
          <w:sz w:val="22"/>
          <w:szCs w:val="22"/>
          <w:lang w:val="fr-FR"/>
        </w:rPr>
        <w:lastRenderedPageBreak/>
        <w:t>Mensintesis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mengevaluasi</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menguji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informasi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baru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hasil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mandiri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setiap</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anggota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kelompok</w:t>
      </w:r>
      <w:proofErr w:type="spellEnd"/>
      <w:r w:rsidRPr="00F21142">
        <w:rPr>
          <w:rFonts w:asciiTheme="majorHAnsi" w:hAnsiTheme="majorHAnsi"/>
          <w:sz w:val="22"/>
          <w:szCs w:val="22"/>
          <w:lang w:val="fr-FR"/>
        </w:rPr>
        <w:t>.</w:t>
      </w:r>
    </w:p>
    <w:p w:rsidR="00A160AF" w:rsidRPr="00F21142" w:rsidRDefault="00A160AF" w:rsidP="00A160AF">
      <w:pPr>
        <w:pStyle w:val="BodyTextIndent2"/>
        <w:spacing w:line="240" w:lineRule="auto"/>
        <w:ind w:left="360" w:firstLine="0"/>
        <w:rPr>
          <w:rFonts w:asciiTheme="majorHAnsi" w:hAnsiTheme="majorHAnsi"/>
          <w:sz w:val="22"/>
          <w:szCs w:val="22"/>
          <w:lang w:val="fr-FR"/>
        </w:rPr>
      </w:pPr>
    </w:p>
    <w:p w:rsidR="00A160AF" w:rsidRPr="00F21142" w:rsidRDefault="00A160AF" w:rsidP="00A160AF">
      <w:pPr>
        <w:ind w:firstLine="720"/>
        <w:jc w:val="both"/>
        <w:rPr>
          <w:rFonts w:asciiTheme="majorHAnsi" w:hAnsiTheme="majorHAnsi"/>
          <w:sz w:val="22"/>
          <w:szCs w:val="22"/>
          <w:lang w:val="fr-FR"/>
        </w:rPr>
      </w:pPr>
      <w:proofErr w:type="spellStart"/>
      <w:r w:rsidRPr="00F21142">
        <w:rPr>
          <w:rFonts w:asciiTheme="majorHAnsi" w:hAnsiTheme="majorHAnsi"/>
          <w:sz w:val="22"/>
          <w:szCs w:val="22"/>
          <w:lang w:val="fr-FR"/>
        </w:rPr>
        <w:t>Setiap</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skenario</w:t>
      </w:r>
      <w:proofErr w:type="spellEnd"/>
      <w:r w:rsidRPr="00F21142">
        <w:rPr>
          <w:rFonts w:asciiTheme="majorHAnsi" w:hAnsiTheme="majorHAnsi"/>
          <w:sz w:val="22"/>
          <w:szCs w:val="22"/>
          <w:lang w:val="fr-FR"/>
        </w:rPr>
        <w:t xml:space="preserve"> akan </w:t>
      </w:r>
      <w:proofErr w:type="spellStart"/>
      <w:r w:rsidRPr="00F21142">
        <w:rPr>
          <w:rFonts w:asciiTheme="majorHAnsi" w:hAnsiTheme="majorHAnsi"/>
          <w:sz w:val="22"/>
          <w:szCs w:val="22"/>
          <w:lang w:val="fr-FR"/>
        </w:rPr>
        <w:t>diselesaikan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satu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minggu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dengan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dua</w:t>
      </w:r>
      <w:proofErr w:type="spellEnd"/>
      <w:r w:rsidRPr="00F21142">
        <w:rPr>
          <w:rFonts w:asciiTheme="majorHAnsi" w:hAnsiTheme="majorHAnsi"/>
          <w:sz w:val="22"/>
          <w:szCs w:val="22"/>
          <w:lang w:val="fr-FR"/>
        </w:rPr>
        <w:t xml:space="preserve"> kali </w:t>
      </w:r>
      <w:proofErr w:type="spellStart"/>
      <w:r w:rsidRPr="00F21142">
        <w:rPr>
          <w:rFonts w:asciiTheme="majorHAnsi" w:hAnsiTheme="majorHAnsi"/>
          <w:sz w:val="22"/>
          <w:szCs w:val="22"/>
          <w:lang w:val="fr-FR"/>
        </w:rPr>
        <w:t>pertemuan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Langkah</w:t>
      </w:r>
      <w:proofErr w:type="spellEnd"/>
      <w:r w:rsidRPr="00F21142">
        <w:rPr>
          <w:rFonts w:asciiTheme="majorHAnsi" w:hAnsiTheme="majorHAnsi"/>
          <w:sz w:val="22"/>
          <w:szCs w:val="22"/>
          <w:lang w:val="fr-FR"/>
        </w:rPr>
        <w:t xml:space="preserve"> 1 s/d 5 </w:t>
      </w:r>
      <w:proofErr w:type="spellStart"/>
      <w:r w:rsidRPr="00F21142">
        <w:rPr>
          <w:rFonts w:asciiTheme="majorHAnsi" w:hAnsiTheme="majorHAnsi"/>
          <w:sz w:val="22"/>
          <w:szCs w:val="22"/>
          <w:lang w:val="fr-FR"/>
        </w:rPr>
        <w:t>dilaksanakan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pada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pertemuan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pertama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langkah</w:t>
      </w:r>
      <w:proofErr w:type="spellEnd"/>
      <w:r w:rsidRPr="00F21142">
        <w:rPr>
          <w:rFonts w:asciiTheme="majorHAnsi" w:hAnsiTheme="majorHAnsi"/>
          <w:sz w:val="22"/>
          <w:szCs w:val="22"/>
          <w:lang w:val="fr-FR"/>
        </w:rPr>
        <w:t xml:space="preserve"> 6 </w:t>
      </w:r>
      <w:proofErr w:type="spellStart"/>
      <w:r w:rsidRPr="00F21142">
        <w:rPr>
          <w:rFonts w:asciiTheme="majorHAnsi" w:hAnsiTheme="majorHAnsi"/>
          <w:sz w:val="22"/>
          <w:szCs w:val="22"/>
          <w:lang w:val="fr-FR"/>
        </w:rPr>
        <w:t>dilakukan</w:t>
      </w:r>
      <w:proofErr w:type="spellEnd"/>
      <w:r w:rsidRPr="00F21142">
        <w:rPr>
          <w:rFonts w:asciiTheme="majorHAnsi" w:hAnsiTheme="majorHAnsi"/>
          <w:sz w:val="22"/>
          <w:szCs w:val="22"/>
          <w:lang w:val="fr-FR"/>
        </w:rPr>
        <w:t xml:space="preserve"> di </w:t>
      </w:r>
      <w:proofErr w:type="spellStart"/>
      <w:r w:rsidRPr="00F21142">
        <w:rPr>
          <w:rFonts w:asciiTheme="majorHAnsi" w:hAnsiTheme="majorHAnsi"/>
          <w:sz w:val="22"/>
          <w:szCs w:val="22"/>
          <w:lang w:val="fr-FR"/>
        </w:rPr>
        <w:t>antara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pertemuan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pertama</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kedua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Langkah</w:t>
      </w:r>
      <w:proofErr w:type="spellEnd"/>
      <w:r w:rsidRPr="00F21142">
        <w:rPr>
          <w:rFonts w:asciiTheme="majorHAnsi" w:hAnsiTheme="majorHAnsi"/>
          <w:sz w:val="22"/>
          <w:szCs w:val="22"/>
          <w:lang w:val="fr-FR"/>
        </w:rPr>
        <w:t xml:space="preserve"> 7 </w:t>
      </w:r>
      <w:proofErr w:type="spellStart"/>
      <w:r w:rsidRPr="00F21142">
        <w:rPr>
          <w:rFonts w:asciiTheme="majorHAnsi" w:hAnsiTheme="majorHAnsi"/>
          <w:sz w:val="22"/>
          <w:szCs w:val="22"/>
          <w:lang w:val="fr-FR"/>
        </w:rPr>
        <w:t>dilaksanakan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pada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pertemuan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kedua</w:t>
      </w:r>
      <w:proofErr w:type="spellEnd"/>
      <w:r w:rsidRPr="00F21142">
        <w:rPr>
          <w:rFonts w:asciiTheme="majorHAnsi" w:hAnsiTheme="majorHAnsi"/>
          <w:sz w:val="22"/>
          <w:szCs w:val="22"/>
          <w:lang w:val="fr-FR"/>
        </w:rPr>
        <w:t xml:space="preserve">. </w:t>
      </w:r>
    </w:p>
    <w:p w:rsidR="00A160AF" w:rsidRPr="00F21142" w:rsidRDefault="00A160AF" w:rsidP="00A160AF">
      <w:pPr>
        <w:ind w:firstLine="720"/>
        <w:jc w:val="both"/>
        <w:rPr>
          <w:rFonts w:asciiTheme="majorHAnsi" w:hAnsiTheme="majorHAnsi"/>
          <w:sz w:val="22"/>
          <w:szCs w:val="22"/>
          <w:lang w:val="fr-FR"/>
        </w:rPr>
      </w:pPr>
      <w:proofErr w:type="spellStart"/>
      <w:r w:rsidRPr="00F21142">
        <w:rPr>
          <w:rFonts w:asciiTheme="majorHAnsi" w:hAnsiTheme="majorHAnsi"/>
          <w:sz w:val="22"/>
          <w:szCs w:val="22"/>
          <w:lang w:val="fr-FR"/>
        </w:rPr>
        <w:t>Tutor</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bertugas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sebagai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fasilitator</w:t>
      </w:r>
      <w:proofErr w:type="spellEnd"/>
      <w:r w:rsidRPr="00F21142">
        <w:rPr>
          <w:rFonts w:asciiTheme="majorHAnsi" w:hAnsiTheme="majorHAnsi"/>
          <w:sz w:val="22"/>
          <w:szCs w:val="22"/>
          <w:lang w:val="fr-FR"/>
        </w:rPr>
        <w:t xml:space="preserve"> akan </w:t>
      </w:r>
      <w:proofErr w:type="spellStart"/>
      <w:r w:rsidRPr="00F21142">
        <w:rPr>
          <w:rFonts w:asciiTheme="majorHAnsi" w:hAnsiTheme="majorHAnsi"/>
          <w:sz w:val="22"/>
          <w:szCs w:val="22"/>
          <w:lang w:val="fr-FR"/>
        </w:rPr>
        <w:t>mengarahkan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membantu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mahasiswa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cara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memecahkan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masalah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tanpa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harus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memberikan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penjelasan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atau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kuliah</w:t>
      </w:r>
      <w:proofErr w:type="spellEnd"/>
      <w:r w:rsidRPr="00F21142">
        <w:rPr>
          <w:rFonts w:asciiTheme="majorHAnsi" w:hAnsiTheme="majorHAnsi"/>
          <w:sz w:val="22"/>
          <w:szCs w:val="22"/>
          <w:lang w:val="fr-FR"/>
        </w:rPr>
        <w:t xml:space="preserve"> mini.</w:t>
      </w:r>
    </w:p>
    <w:p w:rsidR="00A160AF" w:rsidRPr="00F21142" w:rsidRDefault="00A160AF" w:rsidP="00A160AF">
      <w:pPr>
        <w:ind w:firstLine="720"/>
        <w:jc w:val="both"/>
        <w:rPr>
          <w:rFonts w:asciiTheme="majorHAnsi" w:hAnsiTheme="majorHAnsi"/>
          <w:sz w:val="22"/>
          <w:szCs w:val="22"/>
          <w:lang w:val="fr-FR"/>
        </w:rPr>
      </w:pPr>
      <w:proofErr w:type="spellStart"/>
      <w:r w:rsidRPr="00F21142">
        <w:rPr>
          <w:rFonts w:asciiTheme="majorHAnsi" w:hAnsiTheme="majorHAnsi"/>
          <w:sz w:val="22"/>
          <w:szCs w:val="22"/>
          <w:lang w:val="fr-FR"/>
        </w:rPr>
        <w:t>Tujuan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instruksional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umum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atau</w:t>
      </w:r>
      <w:proofErr w:type="spellEnd"/>
      <w:r w:rsidRPr="00F21142">
        <w:rPr>
          <w:rFonts w:asciiTheme="majorHAnsi" w:hAnsiTheme="majorHAnsi"/>
          <w:sz w:val="22"/>
          <w:szCs w:val="22"/>
          <w:lang w:val="fr-FR"/>
        </w:rPr>
        <w:t xml:space="preserve"> TIU </w:t>
      </w:r>
      <w:proofErr w:type="spellStart"/>
      <w:r w:rsidRPr="00F21142">
        <w:rPr>
          <w:rFonts w:asciiTheme="majorHAnsi" w:hAnsiTheme="majorHAnsi"/>
          <w:sz w:val="22"/>
          <w:szCs w:val="22"/>
          <w:lang w:val="fr-FR"/>
        </w:rPr>
        <w:t>dapat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digunakan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sebagai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pedoman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untuk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menentukan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tujuan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Ketua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memimpin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dengan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memberi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kesempatan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setiap</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anggota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kelompok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untuk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dapat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menyampaikan</w:t>
      </w:r>
      <w:proofErr w:type="spellEnd"/>
      <w:r w:rsidRPr="00F21142">
        <w:rPr>
          <w:rFonts w:asciiTheme="majorHAnsi" w:hAnsiTheme="majorHAnsi"/>
          <w:sz w:val="22"/>
          <w:szCs w:val="22"/>
          <w:lang w:val="fr-FR"/>
        </w:rPr>
        <w:t xml:space="preserve"> ide dan </w:t>
      </w:r>
      <w:proofErr w:type="spellStart"/>
      <w:r w:rsidRPr="00F21142">
        <w:rPr>
          <w:rFonts w:asciiTheme="majorHAnsi" w:hAnsiTheme="majorHAnsi"/>
          <w:sz w:val="22"/>
          <w:szCs w:val="22"/>
          <w:lang w:val="fr-FR"/>
        </w:rPr>
        <w:t>pertanyaan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mengingatkan</w:t>
      </w:r>
      <w:proofErr w:type="spellEnd"/>
      <w:r w:rsidRPr="00F21142">
        <w:rPr>
          <w:rFonts w:asciiTheme="majorHAnsi" w:hAnsiTheme="majorHAnsi"/>
          <w:sz w:val="22"/>
          <w:szCs w:val="22"/>
          <w:lang w:val="fr-FR"/>
        </w:rPr>
        <w:t xml:space="preserve"> bila ada </w:t>
      </w:r>
      <w:proofErr w:type="spellStart"/>
      <w:r w:rsidRPr="00F21142">
        <w:rPr>
          <w:rFonts w:asciiTheme="majorHAnsi" w:hAnsiTheme="majorHAnsi"/>
          <w:sz w:val="22"/>
          <w:szCs w:val="22"/>
          <w:lang w:val="fr-FR"/>
        </w:rPr>
        <w:t>anggota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kelompok</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mendominasi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serta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memancing</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anggota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kelompok</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pasif</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selama</w:t>
      </w:r>
      <w:proofErr w:type="spellEnd"/>
      <w:r w:rsidRPr="00F21142">
        <w:rPr>
          <w:rFonts w:asciiTheme="majorHAnsi" w:hAnsiTheme="majorHAnsi"/>
          <w:sz w:val="22"/>
          <w:szCs w:val="22"/>
          <w:lang w:val="fr-FR"/>
        </w:rPr>
        <w:t xml:space="preserve"> proses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Ketua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dapat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mengakhiri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brain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storming</w:t>
      </w:r>
      <w:proofErr w:type="spellEnd"/>
      <w:r w:rsidRPr="00F21142">
        <w:rPr>
          <w:rFonts w:asciiTheme="majorHAnsi" w:hAnsiTheme="majorHAnsi"/>
          <w:sz w:val="22"/>
          <w:szCs w:val="22"/>
          <w:lang w:val="fr-FR"/>
        </w:rPr>
        <w:t xml:space="preserve"> bila </w:t>
      </w:r>
      <w:proofErr w:type="spellStart"/>
      <w:r w:rsidRPr="00F21142">
        <w:rPr>
          <w:rFonts w:asciiTheme="majorHAnsi" w:hAnsiTheme="majorHAnsi"/>
          <w:sz w:val="22"/>
          <w:szCs w:val="22"/>
          <w:lang w:val="fr-FR"/>
        </w:rPr>
        <w:t>dirasa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sudah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cukup</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memeriksa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skretaris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apakah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semua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hal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penting</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sudah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ditulis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Ketua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dibantu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sekretaris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bertugas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menulis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hasil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diskusi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white </w:t>
      </w:r>
      <w:proofErr w:type="spellStart"/>
      <w:r w:rsidRPr="00F21142">
        <w:rPr>
          <w:rFonts w:asciiTheme="majorHAnsi" w:hAnsiTheme="majorHAnsi"/>
          <w:sz w:val="22"/>
          <w:szCs w:val="22"/>
          <w:lang w:val="fr-FR"/>
        </w:rPr>
        <w:t>board</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atau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flipchart</w:t>
      </w:r>
      <w:proofErr w:type="spellEnd"/>
      <w:r w:rsidRPr="00F21142">
        <w:rPr>
          <w:rFonts w:asciiTheme="majorHAnsi" w:hAnsiTheme="majorHAnsi"/>
          <w:sz w:val="22"/>
          <w:szCs w:val="22"/>
          <w:lang w:val="fr-FR"/>
        </w:rPr>
        <w:t xml:space="preserve">. </w:t>
      </w:r>
    </w:p>
    <w:p w:rsidR="00A160AF" w:rsidRPr="00F21142" w:rsidRDefault="00A160AF" w:rsidP="00A160AF">
      <w:pPr>
        <w:pStyle w:val="BodyTextIndent"/>
        <w:spacing w:line="240" w:lineRule="auto"/>
        <w:rPr>
          <w:rFonts w:asciiTheme="majorHAnsi" w:hAnsiTheme="majorHAnsi"/>
          <w:sz w:val="22"/>
          <w:szCs w:val="22"/>
          <w:lang w:val="fr-FR"/>
        </w:rPr>
      </w:pPr>
      <w:r w:rsidRPr="00F21142">
        <w:rPr>
          <w:rFonts w:asciiTheme="majorHAnsi" w:hAnsiTheme="majorHAnsi"/>
          <w:i/>
          <w:iCs/>
          <w:sz w:val="22"/>
          <w:szCs w:val="22"/>
          <w:lang w:val="fr-FR"/>
        </w:rPr>
        <w:t xml:space="preserve">Learning </w:t>
      </w:r>
      <w:proofErr w:type="spellStart"/>
      <w:r w:rsidRPr="00F21142">
        <w:rPr>
          <w:rFonts w:asciiTheme="majorHAnsi" w:hAnsiTheme="majorHAnsi"/>
          <w:i/>
          <w:iCs/>
          <w:sz w:val="22"/>
          <w:szCs w:val="22"/>
          <w:lang w:val="fr-FR"/>
        </w:rPr>
        <w:t>atmosphere</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disertai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iklim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keterbukaan</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kebersamaan</w:t>
      </w:r>
      <w:proofErr w:type="spellEnd"/>
      <w:r w:rsidRPr="00F21142">
        <w:rPr>
          <w:rFonts w:asciiTheme="majorHAnsi" w:hAnsiTheme="majorHAnsi"/>
          <w:sz w:val="22"/>
          <w:szCs w:val="22"/>
          <w:lang w:val="fr-FR"/>
        </w:rPr>
        <w:t xml:space="preserve"> yang </w:t>
      </w:r>
      <w:proofErr w:type="spellStart"/>
      <w:r w:rsidRPr="00F21142">
        <w:rPr>
          <w:rFonts w:asciiTheme="majorHAnsi" w:hAnsiTheme="majorHAnsi"/>
          <w:sz w:val="22"/>
          <w:szCs w:val="22"/>
          <w:lang w:val="fr-FR"/>
        </w:rPr>
        <w:t>kuat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perlu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dimunculkan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pada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saat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pelaksanaan</w:t>
      </w:r>
      <w:proofErr w:type="spellEnd"/>
      <w:r w:rsidRPr="00F21142">
        <w:rPr>
          <w:rFonts w:asciiTheme="majorHAnsi" w:hAnsiTheme="majorHAnsi"/>
          <w:sz w:val="22"/>
          <w:szCs w:val="22"/>
          <w:lang w:val="fr-FR"/>
        </w:rPr>
        <w:t xml:space="preserve"> tutorial. </w:t>
      </w:r>
      <w:proofErr w:type="spellStart"/>
      <w:r w:rsidRPr="00F21142">
        <w:rPr>
          <w:rFonts w:asciiTheme="majorHAnsi" w:hAnsiTheme="majorHAnsi"/>
          <w:sz w:val="22"/>
          <w:szCs w:val="22"/>
          <w:lang w:val="fr-FR"/>
        </w:rPr>
        <w:t>Mahasiswa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bebas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mengemukakan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pendapat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tanpa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khawatir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apakah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pendapatnya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dianggap</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salah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remeh</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tidak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bermutu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oleh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teman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lain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karena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tutorial yang </w:t>
      </w:r>
      <w:proofErr w:type="spellStart"/>
      <w:r w:rsidRPr="00F21142">
        <w:rPr>
          <w:rFonts w:asciiTheme="majorHAnsi" w:hAnsiTheme="majorHAnsi"/>
          <w:sz w:val="22"/>
          <w:szCs w:val="22"/>
          <w:lang w:val="fr-FR"/>
        </w:rPr>
        <w:t>lebih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penting</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adalah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bagaimana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mahasiswa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berproses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memecahkan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masalah</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bukan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kebenaran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pemecahan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masalahnya</w:t>
      </w:r>
      <w:proofErr w:type="spellEnd"/>
      <w:r w:rsidRPr="00F21142">
        <w:rPr>
          <w:rFonts w:asciiTheme="majorHAnsi" w:hAnsiTheme="majorHAnsi"/>
          <w:sz w:val="22"/>
          <w:szCs w:val="22"/>
          <w:lang w:val="fr-FR"/>
        </w:rPr>
        <w:t xml:space="preserve">. </w:t>
      </w:r>
    </w:p>
    <w:p w:rsidR="00A160AF" w:rsidRPr="00F21142" w:rsidRDefault="00A160AF" w:rsidP="00A160AF">
      <w:pPr>
        <w:pStyle w:val="BodyTextIndent"/>
        <w:spacing w:line="240" w:lineRule="auto"/>
        <w:rPr>
          <w:rFonts w:asciiTheme="majorHAnsi" w:hAnsiTheme="majorHAnsi"/>
          <w:sz w:val="22"/>
          <w:szCs w:val="22"/>
          <w:lang w:val="fr-FR"/>
        </w:rPr>
      </w:pPr>
      <w:r w:rsidRPr="00F21142">
        <w:rPr>
          <w:rFonts w:asciiTheme="majorHAnsi" w:hAnsiTheme="majorHAnsi"/>
          <w:sz w:val="22"/>
          <w:szCs w:val="22"/>
          <w:lang w:val="fr-FR"/>
        </w:rPr>
        <w:t xml:space="preserve">Proses tutorial </w:t>
      </w:r>
      <w:proofErr w:type="spellStart"/>
      <w:r w:rsidRPr="00F21142">
        <w:rPr>
          <w:rFonts w:asciiTheme="majorHAnsi" w:hAnsiTheme="majorHAnsi"/>
          <w:sz w:val="22"/>
          <w:szCs w:val="22"/>
          <w:lang w:val="fr-FR"/>
        </w:rPr>
        <w:t>menuntut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mahasiswa</w:t>
      </w:r>
      <w:proofErr w:type="spellEnd"/>
      <w:r w:rsidRPr="00F21142">
        <w:rPr>
          <w:rFonts w:asciiTheme="majorHAnsi" w:hAnsiTheme="majorHAnsi"/>
          <w:sz w:val="22"/>
          <w:szCs w:val="22"/>
          <w:lang w:val="fr-FR"/>
        </w:rPr>
        <w:t xml:space="preserve"> agar </w:t>
      </w:r>
      <w:proofErr w:type="spellStart"/>
      <w:r w:rsidRPr="00F21142">
        <w:rPr>
          <w:rFonts w:asciiTheme="majorHAnsi" w:hAnsiTheme="majorHAnsi"/>
          <w:sz w:val="22"/>
          <w:szCs w:val="22"/>
          <w:lang w:val="fr-FR"/>
        </w:rPr>
        <w:t>aktif</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dalam</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mencari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informasi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atau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mandiri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untuk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memecahkan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masalah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Belajar</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mandiri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dapat</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dilakukan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dengan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akses</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informasi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baik</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melalui</w:t>
      </w:r>
      <w:proofErr w:type="spellEnd"/>
      <w:r w:rsidRPr="00F21142">
        <w:rPr>
          <w:rFonts w:asciiTheme="majorHAnsi" w:hAnsiTheme="majorHAnsi"/>
          <w:sz w:val="22"/>
          <w:szCs w:val="22"/>
          <w:lang w:val="fr-FR"/>
        </w:rPr>
        <w:t xml:space="preserve"> internet (</w:t>
      </w:r>
      <w:proofErr w:type="spellStart"/>
      <w:r w:rsidRPr="00F21142">
        <w:rPr>
          <w:rFonts w:asciiTheme="majorHAnsi" w:hAnsiTheme="majorHAnsi"/>
          <w:sz w:val="22"/>
          <w:szCs w:val="22"/>
          <w:lang w:val="fr-FR"/>
        </w:rPr>
        <w:t>jurnal</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ilmiah</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terbaru</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perpustakaan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text</w:t>
      </w:r>
      <w:proofErr w:type="spellEnd"/>
      <w:r w:rsidRPr="00F21142">
        <w:rPr>
          <w:rFonts w:asciiTheme="majorHAnsi" w:hAnsiTheme="majorHAnsi"/>
          <w:sz w:val="22"/>
          <w:szCs w:val="22"/>
          <w:lang w:val="fr-FR"/>
        </w:rPr>
        <w:t xml:space="preserve"> book &amp; </w:t>
      </w:r>
      <w:proofErr w:type="spellStart"/>
      <w:r w:rsidRPr="00F21142">
        <w:rPr>
          <w:rFonts w:asciiTheme="majorHAnsi" w:hAnsiTheme="majorHAnsi"/>
          <w:sz w:val="22"/>
          <w:szCs w:val="22"/>
          <w:lang w:val="fr-FR"/>
        </w:rPr>
        <w:t>laporan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penelitian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kuliah</w:t>
      </w:r>
      <w:proofErr w:type="spellEnd"/>
      <w:r w:rsidRPr="00F21142">
        <w:rPr>
          <w:rFonts w:asciiTheme="majorHAnsi" w:hAnsiTheme="majorHAnsi"/>
          <w:sz w:val="22"/>
          <w:szCs w:val="22"/>
          <w:lang w:val="fr-FR"/>
        </w:rPr>
        <w:t xml:space="preserve"> dan </w:t>
      </w:r>
      <w:proofErr w:type="spellStart"/>
      <w:r w:rsidRPr="00F21142">
        <w:rPr>
          <w:rFonts w:asciiTheme="majorHAnsi" w:hAnsiTheme="majorHAnsi"/>
          <w:sz w:val="22"/>
          <w:szCs w:val="22"/>
          <w:lang w:val="fr-FR"/>
        </w:rPr>
        <w:t>konsultasi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pakar</w:t>
      </w:r>
      <w:proofErr w:type="spellEnd"/>
      <w:r w:rsidRPr="00F21142">
        <w:rPr>
          <w:rFonts w:asciiTheme="majorHAnsi" w:hAnsiTheme="majorHAnsi"/>
          <w:sz w:val="22"/>
          <w:szCs w:val="22"/>
          <w:lang w:val="fr-FR"/>
        </w:rPr>
        <w:t>.</w:t>
      </w: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F21142" w:rsidRDefault="00A160AF" w:rsidP="00A160AF">
      <w:pPr>
        <w:pStyle w:val="BodyTextIndent"/>
        <w:spacing w:line="240" w:lineRule="auto"/>
        <w:ind w:firstLine="0"/>
        <w:rPr>
          <w:rFonts w:asciiTheme="majorHAnsi" w:hAnsiTheme="majorHAnsi"/>
          <w:sz w:val="22"/>
          <w:szCs w:val="22"/>
          <w:lang w:val="fr-FR"/>
        </w:rPr>
      </w:pPr>
    </w:p>
    <w:p w:rsidR="00A160AF" w:rsidRPr="00F21142" w:rsidRDefault="00A160AF" w:rsidP="00A160AF">
      <w:pPr>
        <w:pStyle w:val="BodyTextIndent"/>
        <w:spacing w:line="240" w:lineRule="auto"/>
        <w:rPr>
          <w:rFonts w:asciiTheme="majorHAnsi" w:hAnsiTheme="majorHAnsi"/>
          <w:sz w:val="22"/>
          <w:szCs w:val="22"/>
          <w:lang w:val="fr-FR"/>
        </w:rPr>
      </w:pPr>
    </w:p>
    <w:p w:rsidR="00A160AF" w:rsidRPr="00146D85" w:rsidRDefault="00A160AF" w:rsidP="00A160AF">
      <w:pPr>
        <w:rPr>
          <w:rFonts w:asciiTheme="majorHAnsi" w:eastAsia="Arial Unicode MS" w:hAnsiTheme="majorHAnsi"/>
          <w:b/>
          <w:bCs/>
          <w:sz w:val="28"/>
          <w:szCs w:val="28"/>
          <w:lang w:val="id-ID"/>
        </w:rPr>
      </w:pPr>
      <w:r w:rsidRPr="00146D85">
        <w:rPr>
          <w:rFonts w:asciiTheme="majorHAnsi" w:hAnsiTheme="majorHAnsi"/>
          <w:b/>
          <w:bCs/>
          <w:caps/>
          <w:sz w:val="28"/>
          <w:szCs w:val="28"/>
          <w:lang w:val="id-ID"/>
        </w:rPr>
        <w:lastRenderedPageBreak/>
        <w:t>Check List Penilaian Tutorial</w:t>
      </w:r>
    </w:p>
    <w:p w:rsidR="00A160AF" w:rsidRPr="00F21142" w:rsidRDefault="00A160AF" w:rsidP="00A160AF">
      <w:pPr>
        <w:rPr>
          <w:rFonts w:asciiTheme="majorHAnsi" w:hAnsiTheme="majorHAnsi"/>
          <w:sz w:val="22"/>
          <w:szCs w:val="22"/>
          <w:lang w:val="id-ID"/>
        </w:rPr>
      </w:pPr>
    </w:p>
    <w:p w:rsidR="00A160AF" w:rsidRPr="00F21142" w:rsidRDefault="00A160AF" w:rsidP="00A160AF">
      <w:pPr>
        <w:jc w:val="both"/>
        <w:rPr>
          <w:rFonts w:asciiTheme="majorHAnsi" w:hAnsiTheme="majorHAnsi"/>
          <w:sz w:val="22"/>
          <w:szCs w:val="22"/>
          <w:lang w:val="pt-BR"/>
        </w:rPr>
      </w:pPr>
      <w:r w:rsidRPr="00F21142">
        <w:rPr>
          <w:rFonts w:asciiTheme="majorHAnsi" w:hAnsiTheme="majorHAnsi"/>
          <w:sz w:val="22"/>
          <w:szCs w:val="22"/>
          <w:lang w:val="id-ID"/>
        </w:rPr>
        <w:t>Tutorial mempunyai kontribusi sebesar 30 % terhadap nilai akhir blok, terdiri dari 15 % nilai rata-rata mini kuiz dan 15 % rata-</w:t>
      </w:r>
      <w:r w:rsidRPr="00F21142">
        <w:rPr>
          <w:rFonts w:asciiTheme="majorHAnsi" w:hAnsiTheme="majorHAnsi"/>
          <w:sz w:val="22"/>
          <w:szCs w:val="22"/>
          <w:lang w:val="fr-FR"/>
        </w:rPr>
        <w:t xml:space="preserve">rata </w:t>
      </w:r>
      <w:proofErr w:type="spellStart"/>
      <w:r w:rsidRPr="00F21142">
        <w:rPr>
          <w:rFonts w:asciiTheme="majorHAnsi" w:hAnsiTheme="majorHAnsi"/>
          <w:sz w:val="22"/>
          <w:szCs w:val="22"/>
          <w:lang w:val="fr-FR"/>
        </w:rPr>
        <w:t>nilai</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kegiatan</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pada</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setiap</w:t>
      </w:r>
      <w:proofErr w:type="spellEnd"/>
      <w:r w:rsidRPr="00F21142">
        <w:rPr>
          <w:rFonts w:asciiTheme="majorHAnsi" w:hAnsiTheme="majorHAnsi"/>
          <w:sz w:val="22"/>
          <w:szCs w:val="22"/>
          <w:lang w:val="fr-FR"/>
        </w:rPr>
        <w:t xml:space="preserve"> </w:t>
      </w:r>
      <w:proofErr w:type="spellStart"/>
      <w:r w:rsidRPr="00F21142">
        <w:rPr>
          <w:rFonts w:asciiTheme="majorHAnsi" w:hAnsiTheme="majorHAnsi"/>
          <w:sz w:val="22"/>
          <w:szCs w:val="22"/>
          <w:lang w:val="fr-FR"/>
        </w:rPr>
        <w:t>pertemuan</w:t>
      </w:r>
      <w:proofErr w:type="spellEnd"/>
      <w:r w:rsidRPr="00F21142">
        <w:rPr>
          <w:rFonts w:asciiTheme="majorHAnsi" w:hAnsiTheme="majorHAnsi"/>
          <w:sz w:val="22"/>
          <w:szCs w:val="22"/>
          <w:lang w:val="fr-FR"/>
        </w:rPr>
        <w:t xml:space="preserve"> tutorial. </w:t>
      </w:r>
      <w:r w:rsidRPr="00F21142">
        <w:rPr>
          <w:rFonts w:asciiTheme="majorHAnsi" w:hAnsiTheme="majorHAnsi"/>
          <w:sz w:val="22"/>
          <w:szCs w:val="22"/>
          <w:lang w:val="pt-BR"/>
        </w:rPr>
        <w:t>Adapun  komponen yang dinilai setiap pertemuan dalam tutorial sebagai berikut.</w:t>
      </w:r>
    </w:p>
    <w:p w:rsidR="00A160AF" w:rsidRPr="00F21142" w:rsidRDefault="00A160AF" w:rsidP="00A160AF">
      <w:pPr>
        <w:jc w:val="both"/>
        <w:rPr>
          <w:rFonts w:asciiTheme="majorHAnsi" w:hAnsiTheme="majorHAnsi"/>
          <w:sz w:val="22"/>
          <w:szCs w:val="22"/>
          <w:lang w:val="pt-BR"/>
        </w:rPr>
      </w:pPr>
    </w:p>
    <w:p w:rsidR="00A160AF" w:rsidRPr="00F21142" w:rsidRDefault="00A160AF" w:rsidP="00A160AF">
      <w:pPr>
        <w:jc w:val="both"/>
        <w:rPr>
          <w:rFonts w:asciiTheme="majorHAnsi" w:hAnsiTheme="majorHAnsi"/>
          <w:sz w:val="22"/>
          <w:szCs w:val="22"/>
        </w:rPr>
      </w:pPr>
      <w:proofErr w:type="spellStart"/>
      <w:r w:rsidRPr="00F21142">
        <w:rPr>
          <w:rFonts w:asciiTheme="majorHAnsi" w:hAnsiTheme="majorHAnsi"/>
          <w:sz w:val="22"/>
          <w:szCs w:val="22"/>
        </w:rPr>
        <w:t>Nama</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Mahasiswa</w:t>
      </w:r>
      <w:proofErr w:type="spellEnd"/>
      <w:r w:rsidRPr="00F21142">
        <w:rPr>
          <w:rFonts w:asciiTheme="majorHAnsi" w:hAnsiTheme="majorHAnsi"/>
          <w:sz w:val="22"/>
          <w:szCs w:val="22"/>
        </w:rPr>
        <w:tab/>
        <w:t>:</w:t>
      </w:r>
    </w:p>
    <w:p w:rsidR="00A160AF" w:rsidRPr="00F21142" w:rsidRDefault="00A160AF" w:rsidP="00A160AF">
      <w:pPr>
        <w:jc w:val="both"/>
        <w:rPr>
          <w:rFonts w:asciiTheme="majorHAnsi" w:hAnsiTheme="majorHAnsi"/>
          <w:sz w:val="22"/>
          <w:szCs w:val="22"/>
        </w:rPr>
      </w:pPr>
      <w:r w:rsidRPr="00F21142">
        <w:rPr>
          <w:rFonts w:asciiTheme="majorHAnsi" w:hAnsiTheme="majorHAnsi"/>
          <w:sz w:val="22"/>
          <w:szCs w:val="22"/>
        </w:rPr>
        <w:t>NIM</w:t>
      </w:r>
      <w:r w:rsidRPr="00F21142">
        <w:rPr>
          <w:rFonts w:asciiTheme="majorHAnsi" w:hAnsiTheme="majorHAnsi"/>
          <w:sz w:val="22"/>
          <w:szCs w:val="22"/>
        </w:rPr>
        <w:tab/>
      </w:r>
      <w:r w:rsidRPr="00F21142">
        <w:rPr>
          <w:rFonts w:asciiTheme="majorHAnsi" w:hAnsiTheme="majorHAnsi"/>
          <w:sz w:val="22"/>
          <w:szCs w:val="22"/>
        </w:rPr>
        <w:tab/>
      </w:r>
      <w:r w:rsidRPr="00F21142">
        <w:rPr>
          <w:rFonts w:asciiTheme="majorHAnsi" w:hAnsiTheme="majorHAnsi"/>
          <w:sz w:val="22"/>
          <w:szCs w:val="22"/>
        </w:rPr>
        <w:tab/>
        <w:t>:</w:t>
      </w:r>
    </w:p>
    <w:p w:rsidR="00A160AF" w:rsidRPr="00F21142" w:rsidRDefault="00A160AF" w:rsidP="00A160AF">
      <w:pPr>
        <w:jc w:val="both"/>
        <w:rPr>
          <w:rFonts w:asciiTheme="majorHAnsi" w:hAnsiTheme="majorHAnsi"/>
          <w:sz w:val="22"/>
          <w:szCs w:val="22"/>
        </w:rPr>
      </w:pPr>
      <w:r w:rsidRPr="00F21142">
        <w:rPr>
          <w:rFonts w:asciiTheme="majorHAnsi" w:hAnsiTheme="majorHAnsi"/>
          <w:sz w:val="22"/>
          <w:szCs w:val="22"/>
        </w:rPr>
        <w:t>BLOK</w:t>
      </w:r>
      <w:r w:rsidRPr="00F21142">
        <w:rPr>
          <w:rFonts w:asciiTheme="majorHAnsi" w:hAnsiTheme="majorHAnsi"/>
          <w:sz w:val="22"/>
          <w:szCs w:val="22"/>
        </w:rPr>
        <w:tab/>
      </w:r>
      <w:r w:rsidRPr="00F21142">
        <w:rPr>
          <w:rFonts w:asciiTheme="majorHAnsi" w:hAnsiTheme="majorHAnsi"/>
          <w:sz w:val="22"/>
          <w:szCs w:val="22"/>
        </w:rPr>
        <w:tab/>
      </w:r>
      <w:r w:rsidRPr="00F21142">
        <w:rPr>
          <w:rFonts w:asciiTheme="majorHAnsi" w:hAnsiTheme="majorHAnsi"/>
          <w:sz w:val="22"/>
          <w:szCs w:val="22"/>
        </w:rPr>
        <w:tab/>
        <w:t>:</w:t>
      </w:r>
    </w:p>
    <w:p w:rsidR="00A160AF" w:rsidRPr="00F21142" w:rsidRDefault="00A160AF" w:rsidP="00A160AF">
      <w:pP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397"/>
        <w:gridCol w:w="1616"/>
        <w:gridCol w:w="1466"/>
        <w:gridCol w:w="1418"/>
        <w:gridCol w:w="1448"/>
      </w:tblGrid>
      <w:tr w:rsidR="00A160AF" w:rsidRPr="00F21142" w:rsidTr="00824FE4">
        <w:trPr>
          <w:cantSplit/>
        </w:trPr>
        <w:tc>
          <w:tcPr>
            <w:tcW w:w="511" w:type="dxa"/>
            <w:vMerge w:val="restart"/>
          </w:tcPr>
          <w:p w:rsidR="00A160AF" w:rsidRPr="00F21142" w:rsidRDefault="00A160AF" w:rsidP="00824FE4">
            <w:pPr>
              <w:jc w:val="center"/>
              <w:rPr>
                <w:rFonts w:asciiTheme="majorHAnsi" w:hAnsiTheme="majorHAnsi"/>
              </w:rPr>
            </w:pPr>
          </w:p>
          <w:p w:rsidR="00A160AF" w:rsidRPr="00F21142" w:rsidRDefault="00A160AF" w:rsidP="00824FE4">
            <w:pPr>
              <w:jc w:val="center"/>
              <w:rPr>
                <w:rFonts w:asciiTheme="majorHAnsi" w:hAnsiTheme="majorHAnsi"/>
              </w:rPr>
            </w:pPr>
            <w:r w:rsidRPr="00F21142">
              <w:rPr>
                <w:rFonts w:asciiTheme="majorHAnsi" w:hAnsiTheme="majorHAnsi"/>
                <w:sz w:val="22"/>
                <w:szCs w:val="22"/>
              </w:rPr>
              <w:t xml:space="preserve">No </w:t>
            </w:r>
          </w:p>
        </w:tc>
        <w:tc>
          <w:tcPr>
            <w:tcW w:w="2397" w:type="dxa"/>
            <w:vMerge w:val="restart"/>
          </w:tcPr>
          <w:p w:rsidR="00A160AF" w:rsidRPr="00F21142" w:rsidRDefault="00A160AF" w:rsidP="00824FE4">
            <w:pPr>
              <w:jc w:val="center"/>
              <w:rPr>
                <w:rFonts w:asciiTheme="majorHAnsi" w:hAnsiTheme="majorHAnsi"/>
              </w:rPr>
            </w:pPr>
          </w:p>
          <w:p w:rsidR="00A160AF" w:rsidRPr="00F21142" w:rsidRDefault="00A160AF" w:rsidP="00824FE4">
            <w:pPr>
              <w:jc w:val="center"/>
              <w:rPr>
                <w:rFonts w:asciiTheme="majorHAnsi" w:hAnsiTheme="majorHAnsi"/>
              </w:rPr>
            </w:pPr>
            <w:r w:rsidRPr="00F21142">
              <w:rPr>
                <w:rFonts w:asciiTheme="majorHAnsi" w:hAnsiTheme="majorHAnsi"/>
                <w:sz w:val="22"/>
                <w:szCs w:val="22"/>
              </w:rPr>
              <w:t>Criteria</w:t>
            </w:r>
          </w:p>
        </w:tc>
        <w:tc>
          <w:tcPr>
            <w:tcW w:w="5948" w:type="dxa"/>
            <w:gridSpan w:val="4"/>
          </w:tcPr>
          <w:p w:rsidR="00A160AF" w:rsidRPr="00F21142" w:rsidRDefault="00A160AF" w:rsidP="00824FE4">
            <w:pPr>
              <w:jc w:val="center"/>
              <w:rPr>
                <w:rFonts w:asciiTheme="majorHAnsi" w:hAnsiTheme="majorHAnsi"/>
              </w:rPr>
            </w:pPr>
            <w:proofErr w:type="spellStart"/>
            <w:r w:rsidRPr="00F21142">
              <w:rPr>
                <w:rFonts w:asciiTheme="majorHAnsi" w:hAnsiTheme="majorHAnsi"/>
                <w:sz w:val="22"/>
                <w:szCs w:val="22"/>
              </w:rPr>
              <w:t>Nilai</w:t>
            </w:r>
            <w:proofErr w:type="spellEnd"/>
            <w:r w:rsidRPr="00F21142">
              <w:rPr>
                <w:rFonts w:asciiTheme="majorHAnsi" w:hAnsiTheme="majorHAnsi"/>
                <w:sz w:val="22"/>
                <w:szCs w:val="22"/>
              </w:rPr>
              <w:t xml:space="preserve"> (</w:t>
            </w:r>
            <w:proofErr w:type="spellStart"/>
            <w:r w:rsidRPr="00F21142">
              <w:rPr>
                <w:rFonts w:asciiTheme="majorHAnsi" w:hAnsiTheme="majorHAnsi"/>
                <w:sz w:val="22"/>
                <w:szCs w:val="22"/>
              </w:rPr>
              <w:t>Pertemuan</w:t>
            </w:r>
            <w:proofErr w:type="spellEnd"/>
            <w:r w:rsidRPr="00F21142">
              <w:rPr>
                <w:rFonts w:asciiTheme="majorHAnsi" w:hAnsiTheme="majorHAnsi"/>
                <w:sz w:val="22"/>
                <w:szCs w:val="22"/>
              </w:rPr>
              <w:t xml:space="preserve"> ……)</w:t>
            </w:r>
          </w:p>
        </w:tc>
      </w:tr>
      <w:tr w:rsidR="00A160AF" w:rsidRPr="00F21142" w:rsidTr="00824FE4">
        <w:trPr>
          <w:cantSplit/>
        </w:trPr>
        <w:tc>
          <w:tcPr>
            <w:tcW w:w="511" w:type="dxa"/>
            <w:vMerge/>
          </w:tcPr>
          <w:p w:rsidR="00A160AF" w:rsidRPr="00F21142" w:rsidRDefault="00A160AF" w:rsidP="00824FE4">
            <w:pPr>
              <w:jc w:val="center"/>
              <w:rPr>
                <w:rFonts w:asciiTheme="majorHAnsi" w:hAnsiTheme="majorHAnsi"/>
              </w:rPr>
            </w:pPr>
          </w:p>
        </w:tc>
        <w:tc>
          <w:tcPr>
            <w:tcW w:w="2397" w:type="dxa"/>
            <w:vMerge/>
          </w:tcPr>
          <w:p w:rsidR="00A160AF" w:rsidRPr="00F21142" w:rsidRDefault="00A160AF" w:rsidP="00824FE4">
            <w:pPr>
              <w:jc w:val="center"/>
              <w:rPr>
                <w:rFonts w:asciiTheme="majorHAnsi" w:hAnsiTheme="majorHAnsi"/>
              </w:rPr>
            </w:pPr>
          </w:p>
        </w:tc>
        <w:tc>
          <w:tcPr>
            <w:tcW w:w="1616" w:type="dxa"/>
          </w:tcPr>
          <w:p w:rsidR="00A160AF" w:rsidRPr="00F21142" w:rsidRDefault="00A160AF" w:rsidP="00824FE4">
            <w:pPr>
              <w:jc w:val="center"/>
              <w:rPr>
                <w:rFonts w:asciiTheme="majorHAnsi" w:hAnsiTheme="majorHAnsi"/>
              </w:rPr>
            </w:pPr>
            <w:r w:rsidRPr="00F21142">
              <w:rPr>
                <w:rFonts w:asciiTheme="majorHAnsi" w:hAnsiTheme="majorHAnsi"/>
                <w:sz w:val="22"/>
                <w:szCs w:val="22"/>
              </w:rPr>
              <w:t xml:space="preserve">Unsatisfactory </w:t>
            </w:r>
          </w:p>
        </w:tc>
        <w:tc>
          <w:tcPr>
            <w:tcW w:w="1466" w:type="dxa"/>
          </w:tcPr>
          <w:p w:rsidR="00A160AF" w:rsidRPr="00F21142" w:rsidRDefault="00A160AF" w:rsidP="00824FE4">
            <w:pPr>
              <w:jc w:val="center"/>
              <w:rPr>
                <w:rFonts w:asciiTheme="majorHAnsi" w:hAnsiTheme="majorHAnsi"/>
              </w:rPr>
            </w:pPr>
            <w:r w:rsidRPr="00F21142">
              <w:rPr>
                <w:rFonts w:asciiTheme="majorHAnsi" w:hAnsiTheme="majorHAnsi"/>
                <w:sz w:val="22"/>
                <w:szCs w:val="22"/>
              </w:rPr>
              <w:t xml:space="preserve">Satisfactory </w:t>
            </w:r>
          </w:p>
        </w:tc>
        <w:tc>
          <w:tcPr>
            <w:tcW w:w="1418" w:type="dxa"/>
          </w:tcPr>
          <w:p w:rsidR="00A160AF" w:rsidRPr="00F21142" w:rsidRDefault="00A160AF" w:rsidP="00824FE4">
            <w:pPr>
              <w:jc w:val="center"/>
              <w:rPr>
                <w:rFonts w:asciiTheme="majorHAnsi" w:hAnsiTheme="majorHAnsi"/>
              </w:rPr>
            </w:pPr>
            <w:r w:rsidRPr="00F21142">
              <w:rPr>
                <w:rFonts w:asciiTheme="majorHAnsi" w:hAnsiTheme="majorHAnsi"/>
                <w:sz w:val="22"/>
                <w:szCs w:val="22"/>
              </w:rPr>
              <w:t xml:space="preserve">Good </w:t>
            </w:r>
          </w:p>
        </w:tc>
        <w:tc>
          <w:tcPr>
            <w:tcW w:w="1448" w:type="dxa"/>
          </w:tcPr>
          <w:p w:rsidR="00A160AF" w:rsidRPr="00F21142" w:rsidRDefault="00A160AF" w:rsidP="00824FE4">
            <w:pPr>
              <w:jc w:val="center"/>
              <w:rPr>
                <w:rFonts w:asciiTheme="majorHAnsi" w:hAnsiTheme="majorHAnsi"/>
              </w:rPr>
            </w:pPr>
            <w:r w:rsidRPr="00F21142">
              <w:rPr>
                <w:rFonts w:asciiTheme="majorHAnsi" w:hAnsiTheme="majorHAnsi"/>
                <w:sz w:val="22"/>
                <w:szCs w:val="22"/>
              </w:rPr>
              <w:t>No judgment</w:t>
            </w:r>
          </w:p>
        </w:tc>
      </w:tr>
      <w:tr w:rsidR="00A160AF" w:rsidRPr="00F21142" w:rsidTr="00824FE4">
        <w:tc>
          <w:tcPr>
            <w:tcW w:w="511" w:type="dxa"/>
          </w:tcPr>
          <w:p w:rsidR="00A160AF" w:rsidRPr="00F21142" w:rsidRDefault="00A160AF" w:rsidP="00824FE4">
            <w:pPr>
              <w:rPr>
                <w:rFonts w:asciiTheme="majorHAnsi" w:hAnsiTheme="majorHAnsi"/>
              </w:rPr>
            </w:pPr>
          </w:p>
        </w:tc>
        <w:tc>
          <w:tcPr>
            <w:tcW w:w="2397" w:type="dxa"/>
          </w:tcPr>
          <w:p w:rsidR="00A160AF" w:rsidRPr="00F21142" w:rsidRDefault="00A160AF" w:rsidP="00824FE4">
            <w:pPr>
              <w:rPr>
                <w:rFonts w:asciiTheme="majorHAnsi" w:hAnsiTheme="majorHAnsi"/>
                <w:caps/>
              </w:rPr>
            </w:pPr>
            <w:r w:rsidRPr="00F21142">
              <w:rPr>
                <w:rFonts w:asciiTheme="majorHAnsi" w:hAnsiTheme="majorHAnsi"/>
                <w:caps/>
                <w:sz w:val="22"/>
                <w:szCs w:val="22"/>
              </w:rPr>
              <w:t>Dealing with work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1</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Preparation of task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2</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Completeness in performing task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3</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Brainstorming task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4</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Active participation in a group</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5</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Report back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p>
        </w:tc>
        <w:tc>
          <w:tcPr>
            <w:tcW w:w="2397" w:type="dxa"/>
          </w:tcPr>
          <w:p w:rsidR="00A160AF" w:rsidRPr="00F21142" w:rsidRDefault="00A160AF" w:rsidP="00824FE4">
            <w:pPr>
              <w:rPr>
                <w:rFonts w:asciiTheme="majorHAnsi" w:hAnsiTheme="majorHAnsi"/>
                <w:caps/>
              </w:rPr>
            </w:pPr>
            <w:r w:rsidRPr="00F21142">
              <w:rPr>
                <w:rFonts w:asciiTheme="majorHAnsi" w:hAnsiTheme="majorHAnsi"/>
                <w:caps/>
                <w:sz w:val="22"/>
                <w:szCs w:val="22"/>
              </w:rPr>
              <w:t>Dealing with others</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6</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Working in a team</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7</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Listening to others</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8</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Performance as a chair of a group</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9</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Summarizing discussion</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p>
        </w:tc>
        <w:tc>
          <w:tcPr>
            <w:tcW w:w="2397" w:type="dxa"/>
          </w:tcPr>
          <w:p w:rsidR="00A160AF" w:rsidRPr="00F21142" w:rsidRDefault="00A160AF" w:rsidP="00824FE4">
            <w:pPr>
              <w:rPr>
                <w:rFonts w:asciiTheme="majorHAnsi" w:hAnsiTheme="majorHAnsi"/>
                <w:caps/>
              </w:rPr>
            </w:pPr>
            <w:r w:rsidRPr="00F21142">
              <w:rPr>
                <w:rFonts w:asciiTheme="majorHAnsi" w:hAnsiTheme="majorHAnsi"/>
                <w:caps/>
                <w:sz w:val="22"/>
                <w:szCs w:val="22"/>
              </w:rPr>
              <w:t>Dealing with one self</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10</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Dealing with feed back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11</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Giving feed back</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12</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The ability to reflect</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13</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Dealing with appointment</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r w:rsidR="00A160AF" w:rsidRPr="00F21142" w:rsidTr="00824FE4">
        <w:tc>
          <w:tcPr>
            <w:tcW w:w="511" w:type="dxa"/>
          </w:tcPr>
          <w:p w:rsidR="00A160AF" w:rsidRPr="00F21142" w:rsidRDefault="00A160AF" w:rsidP="00824FE4">
            <w:pPr>
              <w:rPr>
                <w:rFonts w:asciiTheme="majorHAnsi" w:hAnsiTheme="majorHAnsi"/>
              </w:rPr>
            </w:pPr>
            <w:r w:rsidRPr="00F21142">
              <w:rPr>
                <w:rFonts w:asciiTheme="majorHAnsi" w:hAnsiTheme="majorHAnsi"/>
                <w:sz w:val="22"/>
                <w:szCs w:val="22"/>
              </w:rPr>
              <w:t>14</w:t>
            </w:r>
          </w:p>
        </w:tc>
        <w:tc>
          <w:tcPr>
            <w:tcW w:w="2397" w:type="dxa"/>
          </w:tcPr>
          <w:p w:rsidR="00A160AF" w:rsidRPr="00F21142" w:rsidRDefault="00A160AF" w:rsidP="00824FE4">
            <w:pPr>
              <w:rPr>
                <w:rFonts w:asciiTheme="majorHAnsi" w:hAnsiTheme="majorHAnsi"/>
              </w:rPr>
            </w:pPr>
            <w:r w:rsidRPr="00F21142">
              <w:rPr>
                <w:rFonts w:asciiTheme="majorHAnsi" w:hAnsiTheme="majorHAnsi"/>
                <w:sz w:val="22"/>
                <w:szCs w:val="22"/>
              </w:rPr>
              <w:t>Being in time</w:t>
            </w:r>
          </w:p>
        </w:tc>
        <w:tc>
          <w:tcPr>
            <w:tcW w:w="1616" w:type="dxa"/>
          </w:tcPr>
          <w:p w:rsidR="00A160AF" w:rsidRPr="00F21142" w:rsidRDefault="00A160AF" w:rsidP="00824FE4">
            <w:pPr>
              <w:rPr>
                <w:rFonts w:asciiTheme="majorHAnsi" w:hAnsiTheme="majorHAnsi"/>
              </w:rPr>
            </w:pPr>
          </w:p>
        </w:tc>
        <w:tc>
          <w:tcPr>
            <w:tcW w:w="1466" w:type="dxa"/>
          </w:tcPr>
          <w:p w:rsidR="00A160AF" w:rsidRPr="00F21142" w:rsidRDefault="00A160AF" w:rsidP="00824FE4">
            <w:pPr>
              <w:rPr>
                <w:rFonts w:asciiTheme="majorHAnsi" w:hAnsiTheme="majorHAnsi"/>
              </w:rPr>
            </w:pPr>
          </w:p>
        </w:tc>
        <w:tc>
          <w:tcPr>
            <w:tcW w:w="1418" w:type="dxa"/>
          </w:tcPr>
          <w:p w:rsidR="00A160AF" w:rsidRPr="00F21142" w:rsidRDefault="00A160AF" w:rsidP="00824FE4">
            <w:pPr>
              <w:rPr>
                <w:rFonts w:asciiTheme="majorHAnsi" w:hAnsiTheme="majorHAnsi"/>
              </w:rPr>
            </w:pPr>
          </w:p>
        </w:tc>
        <w:tc>
          <w:tcPr>
            <w:tcW w:w="1448" w:type="dxa"/>
          </w:tcPr>
          <w:p w:rsidR="00A160AF" w:rsidRPr="00F21142" w:rsidRDefault="00A160AF" w:rsidP="00824FE4">
            <w:pPr>
              <w:rPr>
                <w:rFonts w:asciiTheme="majorHAnsi" w:hAnsiTheme="majorHAnsi"/>
              </w:rPr>
            </w:pPr>
          </w:p>
        </w:tc>
      </w:tr>
    </w:tbl>
    <w:p w:rsidR="00A160AF" w:rsidRPr="00F21142" w:rsidRDefault="00A160AF" w:rsidP="00A160AF">
      <w:pPr>
        <w:ind w:left="2160" w:hanging="2160"/>
        <w:rPr>
          <w:rFonts w:asciiTheme="majorHAnsi" w:hAnsiTheme="majorHAnsi"/>
          <w:b/>
          <w:bCs/>
          <w:sz w:val="22"/>
          <w:szCs w:val="22"/>
        </w:rPr>
      </w:pPr>
    </w:p>
    <w:p w:rsidR="00A160AF" w:rsidRPr="00F21142" w:rsidRDefault="00A160AF" w:rsidP="00A160AF">
      <w:pPr>
        <w:ind w:left="2160" w:hanging="2160"/>
        <w:rPr>
          <w:rFonts w:asciiTheme="majorHAnsi" w:hAnsiTheme="majorHAnsi"/>
          <w:sz w:val="22"/>
          <w:szCs w:val="22"/>
        </w:rPr>
      </w:pPr>
      <w:r w:rsidRPr="00F21142">
        <w:rPr>
          <w:rFonts w:asciiTheme="majorHAnsi" w:hAnsiTheme="majorHAnsi"/>
          <w:b/>
          <w:bCs/>
          <w:sz w:val="22"/>
          <w:szCs w:val="22"/>
        </w:rPr>
        <w:t>Unsatisfactory</w:t>
      </w:r>
      <w:r w:rsidRPr="00F21142">
        <w:rPr>
          <w:rFonts w:asciiTheme="majorHAnsi" w:hAnsiTheme="majorHAnsi"/>
          <w:sz w:val="22"/>
          <w:szCs w:val="22"/>
        </w:rPr>
        <w:tab/>
        <w:t xml:space="preserve">: below the expected average level of the tutorial group. Item for </w:t>
      </w:r>
    </w:p>
    <w:p w:rsidR="00A160AF" w:rsidRPr="00F21142" w:rsidRDefault="00A160AF" w:rsidP="00A160AF">
      <w:pPr>
        <w:ind w:left="2160"/>
        <w:rPr>
          <w:rFonts w:asciiTheme="majorHAnsi" w:hAnsiTheme="majorHAnsi"/>
          <w:sz w:val="22"/>
          <w:szCs w:val="22"/>
        </w:rPr>
      </w:pPr>
      <w:r w:rsidRPr="00F21142">
        <w:rPr>
          <w:rFonts w:asciiTheme="majorHAnsi" w:hAnsiTheme="majorHAnsi"/>
          <w:b/>
          <w:bCs/>
          <w:sz w:val="22"/>
          <w:szCs w:val="22"/>
        </w:rPr>
        <w:t xml:space="preserve">  </w:t>
      </w:r>
      <w:proofErr w:type="gramStart"/>
      <w:r w:rsidRPr="00F21142">
        <w:rPr>
          <w:rFonts w:asciiTheme="majorHAnsi" w:hAnsiTheme="majorHAnsi"/>
          <w:sz w:val="22"/>
          <w:szCs w:val="22"/>
        </w:rPr>
        <w:t>improvement</w:t>
      </w:r>
      <w:proofErr w:type="gramEnd"/>
      <w:r w:rsidRPr="00F21142">
        <w:rPr>
          <w:rFonts w:asciiTheme="majorHAnsi" w:hAnsiTheme="majorHAnsi"/>
          <w:sz w:val="22"/>
          <w:szCs w:val="22"/>
        </w:rPr>
        <w:t xml:space="preserve"> are clear and easy to mention. (</w:t>
      </w:r>
      <w:proofErr w:type="spellStart"/>
      <w:proofErr w:type="gramStart"/>
      <w:r w:rsidRPr="00F21142">
        <w:rPr>
          <w:rFonts w:asciiTheme="majorHAnsi" w:hAnsiTheme="majorHAnsi"/>
          <w:sz w:val="22"/>
          <w:szCs w:val="22"/>
        </w:rPr>
        <w:t>Skor</w:t>
      </w:r>
      <w:proofErr w:type="spellEnd"/>
      <w:r w:rsidRPr="00F21142">
        <w:rPr>
          <w:rFonts w:asciiTheme="majorHAnsi" w:hAnsiTheme="majorHAnsi"/>
          <w:sz w:val="22"/>
          <w:szCs w:val="22"/>
        </w:rPr>
        <w:t xml:space="preserve"> :</w:t>
      </w:r>
      <w:proofErr w:type="gramEnd"/>
      <w:r w:rsidRPr="00F21142">
        <w:rPr>
          <w:rFonts w:asciiTheme="majorHAnsi" w:hAnsiTheme="majorHAnsi"/>
          <w:sz w:val="22"/>
          <w:szCs w:val="22"/>
        </w:rPr>
        <w:t xml:space="preserve"> 55 – 64,9)</w:t>
      </w:r>
    </w:p>
    <w:p w:rsidR="00A160AF" w:rsidRPr="00F21142" w:rsidRDefault="00A160AF" w:rsidP="00A160AF">
      <w:pPr>
        <w:ind w:left="2160" w:hanging="2160"/>
        <w:rPr>
          <w:rFonts w:asciiTheme="majorHAnsi" w:hAnsiTheme="majorHAnsi"/>
          <w:sz w:val="22"/>
          <w:szCs w:val="22"/>
        </w:rPr>
      </w:pPr>
      <w:r w:rsidRPr="00F21142">
        <w:rPr>
          <w:rFonts w:asciiTheme="majorHAnsi" w:hAnsiTheme="majorHAnsi"/>
          <w:b/>
          <w:bCs/>
          <w:sz w:val="22"/>
          <w:szCs w:val="22"/>
        </w:rPr>
        <w:t>Satisfactory</w:t>
      </w:r>
      <w:r w:rsidRPr="00F21142">
        <w:rPr>
          <w:rFonts w:asciiTheme="majorHAnsi" w:hAnsiTheme="majorHAnsi"/>
          <w:sz w:val="22"/>
          <w:szCs w:val="22"/>
        </w:rPr>
        <w:tab/>
        <w:t xml:space="preserve">: on the expected level of the tutorial group. Some issues for </w:t>
      </w:r>
    </w:p>
    <w:p w:rsidR="00A160AF" w:rsidRPr="00F21142" w:rsidRDefault="00A160AF" w:rsidP="00A160AF">
      <w:pPr>
        <w:ind w:left="2160" w:hanging="2160"/>
        <w:rPr>
          <w:rFonts w:asciiTheme="majorHAnsi" w:hAnsiTheme="majorHAnsi"/>
          <w:sz w:val="22"/>
          <w:szCs w:val="22"/>
        </w:rPr>
      </w:pPr>
      <w:r w:rsidRPr="00F21142">
        <w:rPr>
          <w:rFonts w:asciiTheme="majorHAnsi" w:hAnsiTheme="majorHAnsi"/>
          <w:b/>
          <w:bCs/>
          <w:sz w:val="22"/>
          <w:szCs w:val="22"/>
        </w:rPr>
        <w:t xml:space="preserve">  </w:t>
      </w:r>
      <w:r w:rsidRPr="00F21142">
        <w:rPr>
          <w:rFonts w:asciiTheme="majorHAnsi" w:hAnsiTheme="majorHAnsi"/>
          <w:b/>
          <w:bCs/>
          <w:sz w:val="22"/>
          <w:szCs w:val="22"/>
        </w:rPr>
        <w:tab/>
        <w:t xml:space="preserve">  </w:t>
      </w:r>
      <w:proofErr w:type="gramStart"/>
      <w:r w:rsidRPr="00F21142">
        <w:rPr>
          <w:rFonts w:asciiTheme="majorHAnsi" w:hAnsiTheme="majorHAnsi"/>
          <w:sz w:val="22"/>
          <w:szCs w:val="22"/>
        </w:rPr>
        <w:t>improvement</w:t>
      </w:r>
      <w:proofErr w:type="gramEnd"/>
      <w:r w:rsidRPr="00F21142">
        <w:rPr>
          <w:rFonts w:asciiTheme="majorHAnsi" w:hAnsiTheme="majorHAnsi"/>
          <w:sz w:val="22"/>
          <w:szCs w:val="22"/>
        </w:rPr>
        <w:t xml:space="preserve"> rest. (</w:t>
      </w:r>
      <w:proofErr w:type="spellStart"/>
      <w:r w:rsidRPr="00F21142">
        <w:rPr>
          <w:rFonts w:asciiTheme="majorHAnsi" w:hAnsiTheme="majorHAnsi"/>
          <w:sz w:val="22"/>
          <w:szCs w:val="22"/>
        </w:rPr>
        <w:t>Skor</w:t>
      </w:r>
      <w:proofErr w:type="spellEnd"/>
      <w:r w:rsidRPr="00F21142">
        <w:rPr>
          <w:rFonts w:asciiTheme="majorHAnsi" w:hAnsiTheme="majorHAnsi"/>
          <w:sz w:val="22"/>
          <w:szCs w:val="22"/>
        </w:rPr>
        <w:t xml:space="preserve"> 65 – 69</w:t>
      </w:r>
      <w:proofErr w:type="gramStart"/>
      <w:r w:rsidRPr="00F21142">
        <w:rPr>
          <w:rFonts w:asciiTheme="majorHAnsi" w:hAnsiTheme="majorHAnsi"/>
          <w:sz w:val="22"/>
          <w:szCs w:val="22"/>
        </w:rPr>
        <w:t>,9</w:t>
      </w:r>
      <w:proofErr w:type="gramEnd"/>
      <w:r w:rsidRPr="00F21142">
        <w:rPr>
          <w:rFonts w:asciiTheme="majorHAnsi" w:hAnsiTheme="majorHAnsi"/>
          <w:sz w:val="22"/>
          <w:szCs w:val="22"/>
        </w:rPr>
        <w:t>)</w:t>
      </w:r>
    </w:p>
    <w:p w:rsidR="00A160AF" w:rsidRPr="00F21142" w:rsidRDefault="00A160AF" w:rsidP="00A160AF">
      <w:pPr>
        <w:ind w:left="2160" w:hanging="2160"/>
        <w:rPr>
          <w:rFonts w:asciiTheme="majorHAnsi" w:hAnsiTheme="majorHAnsi"/>
          <w:sz w:val="22"/>
          <w:szCs w:val="22"/>
        </w:rPr>
      </w:pPr>
      <w:r w:rsidRPr="00F21142">
        <w:rPr>
          <w:rFonts w:asciiTheme="majorHAnsi" w:hAnsiTheme="majorHAnsi"/>
          <w:b/>
          <w:bCs/>
          <w:sz w:val="22"/>
          <w:szCs w:val="22"/>
        </w:rPr>
        <w:t>Good</w:t>
      </w:r>
      <w:r w:rsidRPr="00F21142">
        <w:rPr>
          <w:rFonts w:asciiTheme="majorHAnsi" w:hAnsiTheme="majorHAnsi"/>
          <w:sz w:val="22"/>
          <w:szCs w:val="22"/>
        </w:rPr>
        <w:tab/>
        <w:t>: student performs better than expected average of the group (</w:t>
      </w:r>
      <w:proofErr w:type="spellStart"/>
      <w:r w:rsidRPr="00F21142">
        <w:rPr>
          <w:rFonts w:asciiTheme="majorHAnsi" w:hAnsiTheme="majorHAnsi"/>
          <w:sz w:val="22"/>
          <w:szCs w:val="22"/>
        </w:rPr>
        <w:t>Skor</w:t>
      </w:r>
      <w:proofErr w:type="spellEnd"/>
      <w:r w:rsidRPr="00F21142">
        <w:rPr>
          <w:rFonts w:asciiTheme="majorHAnsi" w:hAnsiTheme="majorHAnsi"/>
          <w:sz w:val="22"/>
          <w:szCs w:val="22"/>
        </w:rPr>
        <w:t xml:space="preserve">  </w:t>
      </w:r>
    </w:p>
    <w:p w:rsidR="00A160AF" w:rsidRPr="00F21142" w:rsidRDefault="00A160AF" w:rsidP="00A160AF">
      <w:pPr>
        <w:ind w:left="2160"/>
        <w:rPr>
          <w:rFonts w:asciiTheme="majorHAnsi" w:hAnsiTheme="majorHAnsi"/>
          <w:sz w:val="22"/>
          <w:szCs w:val="22"/>
        </w:rPr>
      </w:pPr>
      <w:r w:rsidRPr="00F21142">
        <w:rPr>
          <w:rFonts w:asciiTheme="majorHAnsi" w:hAnsiTheme="majorHAnsi"/>
          <w:b/>
          <w:bCs/>
          <w:sz w:val="22"/>
          <w:szCs w:val="22"/>
        </w:rPr>
        <w:t xml:space="preserve">  </w:t>
      </w:r>
      <w:r w:rsidRPr="00F21142">
        <w:rPr>
          <w:rFonts w:asciiTheme="majorHAnsi" w:hAnsiTheme="majorHAnsi"/>
          <w:sz w:val="22"/>
          <w:szCs w:val="22"/>
        </w:rPr>
        <w:t>70 – 80)</w:t>
      </w:r>
    </w:p>
    <w:p w:rsidR="00A160AF" w:rsidRPr="00F21142" w:rsidRDefault="00A160AF" w:rsidP="00A160AF">
      <w:pPr>
        <w:rPr>
          <w:rFonts w:asciiTheme="majorHAnsi" w:hAnsiTheme="majorHAnsi"/>
          <w:sz w:val="22"/>
          <w:szCs w:val="22"/>
          <w:lang w:val="pl-PL"/>
        </w:rPr>
      </w:pPr>
      <w:r w:rsidRPr="00F21142">
        <w:rPr>
          <w:rFonts w:asciiTheme="majorHAnsi" w:hAnsiTheme="majorHAnsi"/>
          <w:b/>
          <w:bCs/>
          <w:sz w:val="22"/>
          <w:szCs w:val="22"/>
        </w:rPr>
        <w:t>No judgment</w:t>
      </w:r>
      <w:r w:rsidRPr="00F21142">
        <w:rPr>
          <w:rFonts w:asciiTheme="majorHAnsi" w:hAnsiTheme="majorHAnsi"/>
          <w:sz w:val="22"/>
          <w:szCs w:val="22"/>
        </w:rPr>
        <w:t xml:space="preserve"> </w:t>
      </w:r>
      <w:r w:rsidRPr="00F21142">
        <w:rPr>
          <w:rFonts w:asciiTheme="majorHAnsi" w:hAnsiTheme="majorHAnsi"/>
          <w:sz w:val="22"/>
          <w:szCs w:val="22"/>
        </w:rPr>
        <w:tab/>
        <w:t xml:space="preserve">      </w:t>
      </w:r>
      <w:r w:rsidRPr="00F21142">
        <w:rPr>
          <w:rFonts w:asciiTheme="majorHAnsi" w:hAnsiTheme="majorHAnsi"/>
          <w:sz w:val="22"/>
          <w:szCs w:val="22"/>
        </w:rPr>
        <w:tab/>
        <w:t xml:space="preserve">: because student was absent </w:t>
      </w:r>
      <w:proofErr w:type="gramStart"/>
      <w:r w:rsidRPr="00F21142">
        <w:rPr>
          <w:rFonts w:asciiTheme="majorHAnsi" w:hAnsiTheme="majorHAnsi"/>
          <w:sz w:val="22"/>
          <w:szCs w:val="22"/>
        </w:rPr>
        <w:t>to</w:t>
      </w:r>
      <w:proofErr w:type="gramEnd"/>
      <w:r w:rsidRPr="00F21142">
        <w:rPr>
          <w:rFonts w:asciiTheme="majorHAnsi" w:hAnsiTheme="majorHAnsi"/>
          <w:sz w:val="22"/>
          <w:szCs w:val="22"/>
        </w:rPr>
        <w:t xml:space="preserve"> frequently. </w:t>
      </w:r>
      <w:r w:rsidRPr="00F21142">
        <w:rPr>
          <w:rFonts w:asciiTheme="majorHAnsi" w:hAnsiTheme="majorHAnsi"/>
          <w:sz w:val="22"/>
          <w:szCs w:val="22"/>
          <w:lang w:val="pl-PL"/>
        </w:rPr>
        <w:t>(Skor : 0)</w:t>
      </w: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rPr>
          <w:rFonts w:asciiTheme="majorHAnsi" w:hAnsiTheme="majorHAnsi"/>
          <w:sz w:val="22"/>
          <w:szCs w:val="22"/>
          <w:lang w:val="pl-PL"/>
        </w:rPr>
      </w:pPr>
    </w:p>
    <w:p w:rsidR="00A160AF" w:rsidRPr="00F21142" w:rsidRDefault="00A160AF" w:rsidP="00A160AF">
      <w:pPr>
        <w:pStyle w:val="Title"/>
        <w:jc w:val="left"/>
        <w:rPr>
          <w:rFonts w:asciiTheme="majorHAnsi" w:hAnsiTheme="majorHAnsi"/>
          <w:b w:val="0"/>
          <w:bCs w:val="0"/>
          <w:sz w:val="22"/>
          <w:szCs w:val="22"/>
          <w:lang w:val="pl-PL"/>
        </w:rPr>
      </w:pPr>
    </w:p>
    <w:tbl>
      <w:tblPr>
        <w:tblW w:w="8748" w:type="dxa"/>
        <w:tblLayout w:type="fixed"/>
        <w:tblLook w:val="0000"/>
      </w:tblPr>
      <w:tblGrid>
        <w:gridCol w:w="1548"/>
        <w:gridCol w:w="7200"/>
      </w:tblGrid>
      <w:tr w:rsidR="00A160AF" w:rsidRPr="00F21142" w:rsidTr="00824FE4">
        <w:tc>
          <w:tcPr>
            <w:tcW w:w="1548" w:type="dxa"/>
          </w:tcPr>
          <w:p w:rsidR="00A160AF" w:rsidRPr="00F21142" w:rsidRDefault="00A160AF" w:rsidP="00824FE4">
            <w:pPr>
              <w:snapToGrid w:val="0"/>
              <w:rPr>
                <w:rFonts w:asciiTheme="majorHAnsi" w:hAnsiTheme="majorHAnsi"/>
                <w:b/>
                <w:bCs/>
              </w:rPr>
            </w:pPr>
            <w:r>
              <w:rPr>
                <w:rFonts w:asciiTheme="majorHAnsi" w:hAnsiTheme="majorHAnsi"/>
                <w:noProof/>
                <w:sz w:val="22"/>
                <w:szCs w:val="22"/>
              </w:rPr>
              <w:drawing>
                <wp:inline distT="0" distB="0" distL="0" distR="0">
                  <wp:extent cx="914400" cy="793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14400" cy="793750"/>
                          </a:xfrm>
                          <a:prstGeom prst="rect">
                            <a:avLst/>
                          </a:prstGeom>
                          <a:noFill/>
                          <a:ln w="9525">
                            <a:noFill/>
                            <a:miter lim="800000"/>
                            <a:headEnd/>
                            <a:tailEnd/>
                          </a:ln>
                        </pic:spPr>
                      </pic:pic>
                    </a:graphicData>
                  </a:graphic>
                </wp:inline>
              </w:drawing>
            </w:r>
          </w:p>
        </w:tc>
        <w:tc>
          <w:tcPr>
            <w:tcW w:w="7200" w:type="dxa"/>
          </w:tcPr>
          <w:p w:rsidR="00A160AF" w:rsidRPr="00F21142" w:rsidRDefault="00A160AF" w:rsidP="00824FE4">
            <w:pPr>
              <w:snapToGrid w:val="0"/>
              <w:rPr>
                <w:rFonts w:asciiTheme="majorHAnsi" w:hAnsiTheme="majorHAnsi"/>
                <w:b/>
                <w:bCs/>
              </w:rPr>
            </w:pPr>
            <w:r w:rsidRPr="00F21142">
              <w:rPr>
                <w:rFonts w:asciiTheme="majorHAnsi" w:hAnsiTheme="majorHAnsi"/>
                <w:b/>
                <w:bCs/>
                <w:sz w:val="22"/>
                <w:szCs w:val="22"/>
              </w:rPr>
              <w:t xml:space="preserve">a. General Learning Objective : </w:t>
            </w:r>
          </w:p>
          <w:p w:rsidR="00A160AF" w:rsidRPr="00F21142" w:rsidRDefault="00A160AF" w:rsidP="00824FE4">
            <w:pPr>
              <w:ind w:left="252"/>
              <w:jc w:val="both"/>
              <w:rPr>
                <w:rFonts w:asciiTheme="majorHAnsi" w:hAnsiTheme="majorHAnsi"/>
                <w:b/>
                <w:bCs/>
              </w:rPr>
            </w:pPr>
            <w:r w:rsidRPr="00F21142">
              <w:rPr>
                <w:rFonts w:asciiTheme="majorHAnsi" w:hAnsiTheme="majorHAnsi"/>
                <w:sz w:val="22"/>
                <w:szCs w:val="22"/>
              </w:rPr>
              <w:t>Upon the completion of this tutorial activity, the students are able to identify and perform nursing care to the clients with abortion</w:t>
            </w:r>
          </w:p>
        </w:tc>
      </w:tr>
    </w:tbl>
    <w:p w:rsidR="00A160AF" w:rsidRPr="00F21142" w:rsidRDefault="00A160AF" w:rsidP="00A160AF">
      <w:pPr>
        <w:jc w:val="center"/>
        <w:rPr>
          <w:rFonts w:asciiTheme="majorHAnsi" w:hAnsiTheme="majorHAnsi"/>
          <w:b/>
          <w:bCs/>
          <w:sz w:val="22"/>
          <w:szCs w:val="22"/>
        </w:rPr>
      </w:pPr>
    </w:p>
    <w:tbl>
      <w:tblPr>
        <w:tblStyle w:val="TableGrid"/>
        <w:tblW w:w="8748" w:type="dxa"/>
        <w:tblLayout w:type="fixed"/>
        <w:tblLook w:val="01E0"/>
      </w:tblPr>
      <w:tblGrid>
        <w:gridCol w:w="1548"/>
        <w:gridCol w:w="7200"/>
      </w:tblGrid>
      <w:tr w:rsidR="00A160AF" w:rsidRPr="00F21142" w:rsidTr="00824FE4">
        <w:trPr>
          <w:trHeight w:val="2449"/>
        </w:trPr>
        <w:tc>
          <w:tcPr>
            <w:tcW w:w="1548" w:type="dxa"/>
          </w:tcPr>
          <w:p w:rsidR="00A160AF" w:rsidRPr="00F21142" w:rsidRDefault="00A160AF" w:rsidP="00824FE4">
            <w:pPr>
              <w:jc w:val="center"/>
              <w:rPr>
                <w:rFonts w:asciiTheme="majorHAnsi" w:hAnsiTheme="majorHAnsi"/>
                <w:b/>
                <w:bCs/>
                <w:sz w:val="22"/>
                <w:szCs w:val="22"/>
              </w:rPr>
            </w:pPr>
            <w:r w:rsidRPr="00F21142">
              <w:rPr>
                <w:rFonts w:asciiTheme="majorHAnsi" w:hAnsiTheme="majorHAnsi"/>
                <w:b/>
                <w:bCs/>
                <w:sz w:val="22"/>
                <w:szCs w:val="22"/>
              </w:rPr>
              <w:t>SCENARIO</w:t>
            </w:r>
          </w:p>
          <w:p w:rsidR="00A160AF" w:rsidRPr="00F21142" w:rsidRDefault="00A160AF" w:rsidP="00824FE4">
            <w:pPr>
              <w:jc w:val="center"/>
              <w:rPr>
                <w:rFonts w:asciiTheme="majorHAnsi" w:hAnsiTheme="majorHAnsi"/>
                <w:b/>
                <w:bCs/>
                <w:sz w:val="22"/>
                <w:szCs w:val="22"/>
              </w:rPr>
            </w:pPr>
            <w:r>
              <w:rPr>
                <w:rFonts w:asciiTheme="majorHAnsi" w:hAnsiTheme="majorHAnsi"/>
                <w:noProof/>
                <w:sz w:val="22"/>
                <w:szCs w:val="22"/>
              </w:rPr>
              <w:drawing>
                <wp:inline distT="0" distB="0" distL="0" distR="0">
                  <wp:extent cx="914400" cy="1302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914400" cy="1302385"/>
                          </a:xfrm>
                          <a:prstGeom prst="rect">
                            <a:avLst/>
                          </a:prstGeom>
                          <a:noFill/>
                          <a:ln w="9525">
                            <a:noFill/>
                            <a:miter lim="800000"/>
                            <a:headEnd/>
                            <a:tailEnd/>
                          </a:ln>
                        </pic:spPr>
                      </pic:pic>
                    </a:graphicData>
                  </a:graphic>
                </wp:inline>
              </w:drawing>
            </w:r>
          </w:p>
          <w:p w:rsidR="00A160AF" w:rsidRPr="00F21142" w:rsidRDefault="00A160AF" w:rsidP="00824FE4">
            <w:pPr>
              <w:jc w:val="center"/>
              <w:rPr>
                <w:rFonts w:asciiTheme="majorHAnsi" w:hAnsiTheme="majorHAnsi"/>
                <w:b/>
                <w:bCs/>
                <w:sz w:val="22"/>
                <w:szCs w:val="22"/>
              </w:rPr>
            </w:pPr>
          </w:p>
        </w:tc>
        <w:tc>
          <w:tcPr>
            <w:tcW w:w="7200" w:type="dxa"/>
          </w:tcPr>
          <w:p w:rsidR="00A160AF" w:rsidRPr="00F21142" w:rsidRDefault="00A160AF" w:rsidP="00824FE4">
            <w:pPr>
              <w:pBdr>
                <w:top w:val="single" w:sz="4" w:space="1" w:color="auto"/>
                <w:left w:val="single" w:sz="4" w:space="4" w:color="auto"/>
                <w:bottom w:val="single" w:sz="4" w:space="0" w:color="auto"/>
                <w:right w:val="single" w:sz="4" w:space="21" w:color="auto"/>
              </w:pBdr>
              <w:jc w:val="both"/>
              <w:rPr>
                <w:rFonts w:asciiTheme="majorHAnsi" w:hAnsiTheme="majorHAnsi"/>
                <w:b/>
                <w:bCs/>
                <w:i/>
                <w:iCs/>
                <w:sz w:val="22"/>
                <w:szCs w:val="22"/>
              </w:rPr>
            </w:pPr>
            <w:r w:rsidRPr="00F21142">
              <w:rPr>
                <w:rFonts w:asciiTheme="majorHAnsi" w:hAnsiTheme="majorHAnsi"/>
                <w:b/>
                <w:bCs/>
                <w:i/>
                <w:iCs/>
                <w:sz w:val="22"/>
                <w:szCs w:val="22"/>
              </w:rPr>
              <w:t xml:space="preserve">1            </w:t>
            </w:r>
            <w:r w:rsidRPr="00F21142">
              <w:rPr>
                <w:rFonts w:asciiTheme="majorHAnsi" w:hAnsiTheme="majorHAnsi"/>
                <w:b/>
                <w:bCs/>
                <w:i/>
                <w:iCs/>
                <w:sz w:val="22"/>
                <w:szCs w:val="22"/>
                <w:lang w:val="nl-NL"/>
              </w:rPr>
              <w:t>It’s painful</w:t>
            </w:r>
            <w:r w:rsidRPr="00F21142">
              <w:rPr>
                <w:rFonts w:asciiTheme="majorHAnsi" w:hAnsiTheme="majorHAnsi"/>
                <w:b/>
                <w:bCs/>
                <w:i/>
                <w:iCs/>
                <w:sz w:val="22"/>
                <w:szCs w:val="22"/>
              </w:rPr>
              <w:t xml:space="preserve">  ………….</w:t>
            </w:r>
            <w:proofErr w:type="spellStart"/>
            <w:r w:rsidRPr="00F21142">
              <w:rPr>
                <w:rFonts w:asciiTheme="majorHAnsi" w:hAnsiTheme="majorHAnsi"/>
                <w:b/>
                <w:bCs/>
                <w:i/>
                <w:iCs/>
                <w:sz w:val="22"/>
                <w:szCs w:val="22"/>
              </w:rPr>
              <w:t>kriminalis</w:t>
            </w:r>
            <w:proofErr w:type="spellEnd"/>
          </w:p>
          <w:p w:rsidR="00A160AF" w:rsidRPr="00F21142" w:rsidRDefault="00A160AF" w:rsidP="00824FE4">
            <w:pPr>
              <w:pStyle w:val="ListParagraph"/>
              <w:spacing w:after="0" w:line="240" w:lineRule="auto"/>
              <w:ind w:left="0"/>
              <w:jc w:val="both"/>
              <w:rPr>
                <w:rFonts w:asciiTheme="majorHAnsi" w:eastAsia="MS Mincho" w:hAnsiTheme="majorHAnsi" w:cs="Times New Roman"/>
              </w:rPr>
            </w:pPr>
            <w:r w:rsidRPr="00F21142">
              <w:rPr>
                <w:rStyle w:val="hps"/>
                <w:rFonts w:asciiTheme="majorHAnsi" w:eastAsia="MS Mincho" w:hAnsiTheme="majorHAnsi"/>
              </w:rPr>
              <w:t>A</w:t>
            </w:r>
            <w:r w:rsidRPr="00F21142">
              <w:rPr>
                <w:rFonts w:asciiTheme="majorHAnsi" w:hAnsiTheme="majorHAnsi" w:cs="Times New Roman"/>
              </w:rPr>
              <w:t xml:space="preserve"> </w:t>
            </w:r>
            <w:r w:rsidRPr="00F21142">
              <w:rPr>
                <w:rStyle w:val="hps"/>
                <w:rFonts w:asciiTheme="majorHAnsi" w:eastAsia="MS Mincho" w:hAnsiTheme="majorHAnsi"/>
              </w:rPr>
              <w:t>teenage</w:t>
            </w:r>
            <w:r w:rsidRPr="00F21142">
              <w:rPr>
                <w:rFonts w:asciiTheme="majorHAnsi" w:hAnsiTheme="majorHAnsi" w:cs="Times New Roman"/>
              </w:rPr>
              <w:t xml:space="preserve"> </w:t>
            </w:r>
            <w:r w:rsidRPr="00F21142">
              <w:rPr>
                <w:rStyle w:val="hps"/>
                <w:rFonts w:asciiTheme="majorHAnsi" w:eastAsia="MS Mincho" w:hAnsiTheme="majorHAnsi"/>
              </w:rPr>
              <w:t>girl</w:t>
            </w:r>
            <w:r w:rsidRPr="00F21142">
              <w:rPr>
                <w:rFonts w:asciiTheme="majorHAnsi" w:hAnsiTheme="majorHAnsi" w:cs="Times New Roman"/>
              </w:rPr>
              <w:t xml:space="preserve"> </w:t>
            </w:r>
            <w:r w:rsidRPr="00F21142">
              <w:rPr>
                <w:rStyle w:val="hps"/>
                <w:rFonts w:asciiTheme="majorHAnsi" w:eastAsia="MS Mincho" w:hAnsiTheme="majorHAnsi"/>
              </w:rPr>
              <w:t>with</w:t>
            </w:r>
            <w:r w:rsidRPr="00F21142">
              <w:rPr>
                <w:rFonts w:asciiTheme="majorHAnsi" w:hAnsiTheme="majorHAnsi" w:cs="Times New Roman"/>
              </w:rPr>
              <w:t xml:space="preserve"> </w:t>
            </w:r>
            <w:r w:rsidRPr="00F21142">
              <w:rPr>
                <w:rStyle w:val="hps"/>
                <w:rFonts w:asciiTheme="majorHAnsi" w:eastAsia="MS Mincho" w:hAnsiTheme="majorHAnsi"/>
              </w:rPr>
              <w:t>16</w:t>
            </w:r>
            <w:r w:rsidRPr="00F21142">
              <w:rPr>
                <w:rStyle w:val="atn"/>
                <w:rFonts w:asciiTheme="majorHAnsi" w:eastAsia="MS Mincho" w:hAnsiTheme="majorHAnsi"/>
              </w:rPr>
              <w:t>-</w:t>
            </w:r>
            <w:r w:rsidRPr="00F21142">
              <w:rPr>
                <w:rFonts w:asciiTheme="majorHAnsi" w:hAnsiTheme="majorHAnsi" w:cs="Times New Roman"/>
              </w:rPr>
              <w:t xml:space="preserve">weeks </w:t>
            </w:r>
            <w:r w:rsidRPr="00F21142">
              <w:rPr>
                <w:rStyle w:val="hps"/>
                <w:rFonts w:asciiTheme="majorHAnsi" w:eastAsia="MS Mincho" w:hAnsiTheme="majorHAnsi"/>
              </w:rPr>
              <w:t>gestation</w:t>
            </w:r>
            <w:r w:rsidRPr="00F21142">
              <w:rPr>
                <w:rFonts w:asciiTheme="majorHAnsi" w:hAnsiTheme="majorHAnsi" w:cs="Times New Roman"/>
              </w:rPr>
              <w:t xml:space="preserve"> </w:t>
            </w:r>
            <w:r w:rsidRPr="00F21142">
              <w:rPr>
                <w:rStyle w:val="hps"/>
                <w:rFonts w:asciiTheme="majorHAnsi" w:eastAsia="MS Mincho" w:hAnsiTheme="majorHAnsi"/>
              </w:rPr>
              <w:t>comes</w:t>
            </w:r>
            <w:r w:rsidRPr="00F21142">
              <w:rPr>
                <w:rFonts w:asciiTheme="majorHAnsi" w:hAnsiTheme="majorHAnsi" w:cs="Times New Roman"/>
              </w:rPr>
              <w:t xml:space="preserve"> </w:t>
            </w:r>
            <w:r w:rsidRPr="00F21142">
              <w:rPr>
                <w:rStyle w:val="hps"/>
                <w:rFonts w:asciiTheme="majorHAnsi" w:eastAsia="MS Mincho" w:hAnsiTheme="majorHAnsi"/>
              </w:rPr>
              <w:t>to the</w:t>
            </w:r>
            <w:r w:rsidRPr="00F21142">
              <w:rPr>
                <w:rFonts w:asciiTheme="majorHAnsi" w:hAnsiTheme="majorHAnsi" w:cs="Times New Roman"/>
              </w:rPr>
              <w:t xml:space="preserve"> </w:t>
            </w:r>
            <w:r w:rsidRPr="00F21142">
              <w:rPr>
                <w:rStyle w:val="hps"/>
                <w:rFonts w:asciiTheme="majorHAnsi" w:eastAsia="MS Mincho" w:hAnsiTheme="majorHAnsi"/>
              </w:rPr>
              <w:t>clinic</w:t>
            </w:r>
            <w:r w:rsidRPr="00F21142">
              <w:rPr>
                <w:rFonts w:asciiTheme="majorHAnsi" w:hAnsiTheme="majorHAnsi" w:cs="Times New Roman"/>
              </w:rPr>
              <w:t xml:space="preserve"> </w:t>
            </w:r>
            <w:r w:rsidRPr="00F21142">
              <w:rPr>
                <w:rStyle w:val="hps"/>
                <w:rFonts w:asciiTheme="majorHAnsi" w:eastAsia="MS Mincho" w:hAnsiTheme="majorHAnsi"/>
              </w:rPr>
              <w:t>with</w:t>
            </w:r>
            <w:r w:rsidRPr="00F21142">
              <w:rPr>
                <w:rFonts w:asciiTheme="majorHAnsi" w:hAnsiTheme="majorHAnsi" w:cs="Times New Roman"/>
              </w:rPr>
              <w:t xml:space="preserve"> </w:t>
            </w:r>
            <w:r w:rsidRPr="00F21142">
              <w:rPr>
                <w:rStyle w:val="hps"/>
                <w:rFonts w:asciiTheme="majorHAnsi" w:eastAsia="MS Mincho" w:hAnsiTheme="majorHAnsi"/>
              </w:rPr>
              <w:t>complaints</w:t>
            </w:r>
            <w:r w:rsidRPr="00F21142">
              <w:rPr>
                <w:rFonts w:asciiTheme="majorHAnsi" w:hAnsiTheme="majorHAnsi" w:cs="Times New Roman"/>
              </w:rPr>
              <w:t xml:space="preserve"> </w:t>
            </w:r>
            <w:r w:rsidRPr="00F21142">
              <w:rPr>
                <w:rStyle w:val="hps"/>
                <w:rFonts w:asciiTheme="majorHAnsi" w:eastAsia="MS Mincho" w:hAnsiTheme="majorHAnsi"/>
              </w:rPr>
              <w:t>of</w:t>
            </w:r>
            <w:r w:rsidRPr="00F21142">
              <w:rPr>
                <w:rFonts w:asciiTheme="majorHAnsi" w:hAnsiTheme="majorHAnsi" w:cs="Times New Roman"/>
              </w:rPr>
              <w:t xml:space="preserve"> </w:t>
            </w:r>
            <w:r w:rsidRPr="00F21142">
              <w:rPr>
                <w:rStyle w:val="hps"/>
                <w:rFonts w:asciiTheme="majorHAnsi" w:eastAsia="MS Mincho" w:hAnsiTheme="majorHAnsi"/>
              </w:rPr>
              <w:t>lower</w:t>
            </w:r>
            <w:r w:rsidRPr="00F21142">
              <w:rPr>
                <w:rFonts w:asciiTheme="majorHAnsi" w:hAnsiTheme="majorHAnsi" w:cs="Times New Roman"/>
              </w:rPr>
              <w:t xml:space="preserve"> </w:t>
            </w:r>
            <w:r w:rsidRPr="00F21142">
              <w:rPr>
                <w:rStyle w:val="hps"/>
                <w:rFonts w:asciiTheme="majorHAnsi" w:eastAsia="MS Mincho" w:hAnsiTheme="majorHAnsi"/>
              </w:rPr>
              <w:t>abdominal</w:t>
            </w:r>
            <w:r w:rsidRPr="00F21142">
              <w:rPr>
                <w:rFonts w:asciiTheme="majorHAnsi" w:hAnsiTheme="majorHAnsi" w:cs="Times New Roman"/>
              </w:rPr>
              <w:t xml:space="preserve"> </w:t>
            </w:r>
            <w:r w:rsidRPr="00F21142">
              <w:rPr>
                <w:rStyle w:val="hps"/>
                <w:rFonts w:asciiTheme="majorHAnsi" w:eastAsia="MS Mincho" w:hAnsiTheme="majorHAnsi"/>
              </w:rPr>
              <w:t>pain</w:t>
            </w:r>
            <w:r w:rsidRPr="00F21142">
              <w:rPr>
                <w:rFonts w:asciiTheme="majorHAnsi" w:hAnsiTheme="majorHAnsi" w:cs="Times New Roman"/>
              </w:rPr>
              <w:t xml:space="preserve">, </w:t>
            </w:r>
            <w:r w:rsidRPr="00F21142">
              <w:rPr>
                <w:rStyle w:val="hps"/>
                <w:rFonts w:asciiTheme="majorHAnsi" w:eastAsia="MS Mincho" w:hAnsiTheme="majorHAnsi"/>
              </w:rPr>
              <w:t>heartburn</w:t>
            </w:r>
            <w:r w:rsidRPr="00F21142">
              <w:rPr>
                <w:rFonts w:asciiTheme="majorHAnsi" w:hAnsiTheme="majorHAnsi" w:cs="Times New Roman"/>
              </w:rPr>
              <w:t xml:space="preserve"> </w:t>
            </w:r>
            <w:r w:rsidRPr="00F21142">
              <w:rPr>
                <w:rStyle w:val="hps"/>
                <w:rFonts w:asciiTheme="majorHAnsi" w:eastAsia="MS Mincho" w:hAnsiTheme="majorHAnsi"/>
              </w:rPr>
              <w:t>and</w:t>
            </w:r>
            <w:r w:rsidRPr="00F21142">
              <w:rPr>
                <w:rFonts w:asciiTheme="majorHAnsi" w:hAnsiTheme="majorHAnsi" w:cs="Times New Roman"/>
              </w:rPr>
              <w:t xml:space="preserve"> </w:t>
            </w:r>
            <w:r w:rsidRPr="00F21142">
              <w:rPr>
                <w:rStyle w:val="hps"/>
                <w:rFonts w:asciiTheme="majorHAnsi" w:eastAsia="MS Mincho" w:hAnsiTheme="majorHAnsi"/>
              </w:rPr>
              <w:t>a burning sensation</w:t>
            </w:r>
            <w:r w:rsidRPr="00F21142">
              <w:rPr>
                <w:rFonts w:asciiTheme="majorHAnsi" w:hAnsiTheme="majorHAnsi" w:cs="Times New Roman"/>
              </w:rPr>
              <w:t xml:space="preserve"> </w:t>
            </w:r>
            <w:r w:rsidRPr="00F21142">
              <w:rPr>
                <w:rStyle w:val="hps"/>
                <w:rFonts w:asciiTheme="majorHAnsi" w:eastAsia="MS Mincho" w:hAnsiTheme="majorHAnsi"/>
              </w:rPr>
              <w:t>in the</w:t>
            </w:r>
            <w:r w:rsidRPr="00F21142">
              <w:rPr>
                <w:rFonts w:asciiTheme="majorHAnsi" w:hAnsiTheme="majorHAnsi" w:cs="Times New Roman"/>
              </w:rPr>
              <w:t xml:space="preserve"> </w:t>
            </w:r>
            <w:r w:rsidRPr="00F21142">
              <w:rPr>
                <w:rStyle w:val="hps"/>
                <w:rFonts w:asciiTheme="majorHAnsi" w:eastAsia="MS Mincho" w:hAnsiTheme="majorHAnsi"/>
              </w:rPr>
              <w:t>waist</w:t>
            </w:r>
            <w:r w:rsidRPr="00F21142">
              <w:rPr>
                <w:rFonts w:asciiTheme="majorHAnsi" w:hAnsiTheme="majorHAnsi" w:cs="Times New Roman"/>
              </w:rPr>
              <w:t xml:space="preserve"> </w:t>
            </w:r>
            <w:r w:rsidRPr="00F21142">
              <w:rPr>
                <w:rStyle w:val="hps"/>
                <w:rFonts w:asciiTheme="majorHAnsi" w:eastAsia="MS Mincho" w:hAnsiTheme="majorHAnsi"/>
              </w:rPr>
              <w:t>after attempting</w:t>
            </w:r>
            <w:r w:rsidRPr="00F21142">
              <w:rPr>
                <w:rFonts w:asciiTheme="majorHAnsi" w:hAnsiTheme="majorHAnsi" w:cs="Times New Roman"/>
              </w:rPr>
              <w:t xml:space="preserve"> </w:t>
            </w:r>
            <w:r w:rsidRPr="00F21142">
              <w:rPr>
                <w:rStyle w:val="hps"/>
                <w:rFonts w:asciiTheme="majorHAnsi" w:eastAsia="MS Mincho" w:hAnsiTheme="majorHAnsi"/>
              </w:rPr>
              <w:t>abortion</w:t>
            </w:r>
            <w:r w:rsidRPr="00F21142">
              <w:rPr>
                <w:rFonts w:asciiTheme="majorHAnsi" w:hAnsiTheme="majorHAnsi" w:cs="Times New Roman"/>
              </w:rPr>
              <w:t xml:space="preserve"> </w:t>
            </w:r>
            <w:r w:rsidRPr="00F21142">
              <w:rPr>
                <w:rStyle w:val="hps"/>
                <w:rFonts w:asciiTheme="majorHAnsi" w:eastAsia="MS Mincho" w:hAnsiTheme="majorHAnsi"/>
              </w:rPr>
              <w:t>with</w:t>
            </w:r>
            <w:r w:rsidRPr="00F21142">
              <w:rPr>
                <w:rFonts w:asciiTheme="majorHAnsi" w:hAnsiTheme="majorHAnsi" w:cs="Times New Roman"/>
              </w:rPr>
              <w:t xml:space="preserve"> </w:t>
            </w:r>
            <w:r w:rsidRPr="00F21142">
              <w:rPr>
                <w:rStyle w:val="hps"/>
                <w:rFonts w:asciiTheme="majorHAnsi" w:eastAsia="MS Mincho" w:hAnsiTheme="majorHAnsi"/>
              </w:rPr>
              <w:t>the help of</w:t>
            </w:r>
            <w:r w:rsidRPr="00F21142">
              <w:rPr>
                <w:rFonts w:asciiTheme="majorHAnsi" w:hAnsiTheme="majorHAnsi" w:cs="Times New Roman"/>
              </w:rPr>
              <w:t xml:space="preserve"> </w:t>
            </w:r>
            <w:r w:rsidRPr="00F21142">
              <w:rPr>
                <w:rStyle w:val="hps"/>
                <w:rFonts w:asciiTheme="majorHAnsi" w:eastAsia="MS Mincho" w:hAnsiTheme="majorHAnsi"/>
              </w:rPr>
              <w:t>traditional midwife</w:t>
            </w:r>
            <w:r w:rsidRPr="00F21142">
              <w:rPr>
                <w:rFonts w:asciiTheme="majorHAnsi" w:hAnsiTheme="majorHAnsi" w:cs="Times New Roman"/>
              </w:rPr>
              <w:t xml:space="preserve"> </w:t>
            </w:r>
            <w:r w:rsidRPr="00F21142">
              <w:rPr>
                <w:rStyle w:val="hps"/>
                <w:rFonts w:asciiTheme="majorHAnsi" w:eastAsia="MS Mincho" w:hAnsiTheme="majorHAnsi"/>
              </w:rPr>
              <w:t>two</w:t>
            </w:r>
            <w:r w:rsidRPr="00F21142">
              <w:rPr>
                <w:rFonts w:asciiTheme="majorHAnsi" w:hAnsiTheme="majorHAnsi" w:cs="Times New Roman"/>
              </w:rPr>
              <w:t xml:space="preserve"> </w:t>
            </w:r>
            <w:r w:rsidRPr="00F21142">
              <w:rPr>
                <w:rStyle w:val="hps"/>
                <w:rFonts w:asciiTheme="majorHAnsi" w:eastAsia="MS Mincho" w:hAnsiTheme="majorHAnsi"/>
              </w:rPr>
              <w:t>days</w:t>
            </w:r>
            <w:r w:rsidRPr="00F21142">
              <w:rPr>
                <w:rFonts w:asciiTheme="majorHAnsi" w:hAnsiTheme="majorHAnsi" w:cs="Times New Roman"/>
              </w:rPr>
              <w:t xml:space="preserve"> </w:t>
            </w:r>
            <w:r w:rsidRPr="00F21142">
              <w:rPr>
                <w:rStyle w:val="hps"/>
                <w:rFonts w:asciiTheme="majorHAnsi" w:eastAsia="MS Mincho" w:hAnsiTheme="majorHAnsi"/>
              </w:rPr>
              <w:t>ago.</w:t>
            </w:r>
            <w:r w:rsidRPr="00F21142">
              <w:rPr>
                <w:rFonts w:asciiTheme="majorHAnsi" w:hAnsiTheme="majorHAnsi" w:cs="Times New Roman"/>
              </w:rPr>
              <w:t xml:space="preserve"> </w:t>
            </w:r>
            <w:r w:rsidRPr="00F21142">
              <w:rPr>
                <w:rStyle w:val="hps"/>
                <w:rFonts w:asciiTheme="majorHAnsi" w:eastAsia="MS Mincho" w:hAnsiTheme="majorHAnsi"/>
              </w:rPr>
              <w:t>From the</w:t>
            </w:r>
            <w:r w:rsidRPr="00F21142">
              <w:rPr>
                <w:rFonts w:asciiTheme="majorHAnsi" w:hAnsiTheme="majorHAnsi" w:cs="Times New Roman"/>
              </w:rPr>
              <w:t xml:space="preserve"> </w:t>
            </w:r>
            <w:r w:rsidRPr="00F21142">
              <w:rPr>
                <w:rStyle w:val="hps"/>
                <w:rFonts w:asciiTheme="majorHAnsi" w:eastAsia="MS Mincho" w:hAnsiTheme="majorHAnsi"/>
              </w:rPr>
              <w:t>examination results</w:t>
            </w:r>
            <w:r w:rsidRPr="00F21142">
              <w:rPr>
                <w:rFonts w:asciiTheme="majorHAnsi" w:hAnsiTheme="majorHAnsi" w:cs="Times New Roman"/>
              </w:rPr>
              <w:t xml:space="preserve"> </w:t>
            </w:r>
            <w:r w:rsidRPr="00F21142">
              <w:rPr>
                <w:rStyle w:val="hps"/>
                <w:rFonts w:asciiTheme="majorHAnsi" w:eastAsia="MS Mincho" w:hAnsiTheme="majorHAnsi"/>
              </w:rPr>
              <w:t>are</w:t>
            </w:r>
            <w:r w:rsidRPr="00F21142">
              <w:rPr>
                <w:rFonts w:asciiTheme="majorHAnsi" w:hAnsiTheme="majorHAnsi" w:cs="Times New Roman"/>
              </w:rPr>
              <w:t xml:space="preserve"> </w:t>
            </w:r>
            <w:r w:rsidRPr="00F21142">
              <w:rPr>
                <w:rStyle w:val="hps"/>
                <w:rFonts w:asciiTheme="majorHAnsi" w:eastAsia="MS Mincho" w:hAnsiTheme="majorHAnsi"/>
              </w:rPr>
              <w:t>stolsel</w:t>
            </w:r>
            <w:r w:rsidRPr="00F21142">
              <w:rPr>
                <w:rFonts w:asciiTheme="majorHAnsi" w:hAnsiTheme="majorHAnsi" w:cs="Times New Roman"/>
              </w:rPr>
              <w:t xml:space="preserve">, </w:t>
            </w:r>
            <w:r w:rsidRPr="00F21142">
              <w:rPr>
                <w:rStyle w:val="hps"/>
                <w:rFonts w:asciiTheme="majorHAnsi" w:eastAsia="MS Mincho" w:hAnsiTheme="majorHAnsi"/>
              </w:rPr>
              <w:t>temperature</w:t>
            </w:r>
            <w:r w:rsidRPr="00F21142">
              <w:rPr>
                <w:rFonts w:asciiTheme="majorHAnsi" w:hAnsiTheme="majorHAnsi" w:cs="Times New Roman"/>
              </w:rPr>
              <w:t xml:space="preserve"> </w:t>
            </w:r>
            <w:r w:rsidRPr="00F21142">
              <w:rPr>
                <w:rStyle w:val="hps"/>
                <w:rFonts w:asciiTheme="majorHAnsi" w:eastAsia="MS Mincho" w:hAnsiTheme="majorHAnsi"/>
              </w:rPr>
              <w:t>38°C.</w:t>
            </w:r>
            <w:r>
              <w:rPr>
                <w:rStyle w:val="hps"/>
                <w:rFonts w:asciiTheme="majorHAnsi" w:eastAsia="MS Mincho" w:hAnsiTheme="majorHAnsi"/>
              </w:rPr>
              <w:t xml:space="preserve"> Client</w:t>
            </w:r>
            <w:r w:rsidRPr="002B6C15">
              <w:rPr>
                <w:rStyle w:val="hps"/>
                <w:rFonts w:asciiTheme="majorHAnsi" w:eastAsia="MS Mincho" w:hAnsiTheme="majorHAnsi"/>
              </w:rPr>
              <w:t xml:space="preserve"> crying, feeling guilty, ashamed, and worried about the condition known to the parents.</w:t>
            </w:r>
            <w:r w:rsidRPr="00F21142">
              <w:rPr>
                <w:rStyle w:val="hps"/>
                <w:rFonts w:asciiTheme="majorHAnsi" w:eastAsia="MS Mincho" w:hAnsiTheme="majorHAnsi"/>
              </w:rPr>
              <w:t xml:space="preserve"> </w:t>
            </w:r>
          </w:p>
        </w:tc>
      </w:tr>
    </w:tbl>
    <w:p w:rsidR="00A160AF" w:rsidRPr="00F21142" w:rsidRDefault="00A160AF" w:rsidP="00A160AF">
      <w:pPr>
        <w:jc w:val="center"/>
        <w:rPr>
          <w:rFonts w:asciiTheme="majorHAnsi" w:hAnsiTheme="majorHAnsi"/>
          <w:b/>
          <w:bCs/>
          <w:sz w:val="22"/>
          <w:szCs w:val="22"/>
        </w:rPr>
      </w:pPr>
    </w:p>
    <w:p w:rsidR="00A160AF" w:rsidRPr="00F21142" w:rsidRDefault="00A160AF" w:rsidP="00A160AF">
      <w:pPr>
        <w:numPr>
          <w:ilvl w:val="0"/>
          <w:numId w:val="3"/>
        </w:numPr>
        <w:tabs>
          <w:tab w:val="left" w:pos="180"/>
          <w:tab w:val="left" w:pos="900"/>
        </w:tabs>
        <w:rPr>
          <w:rFonts w:asciiTheme="majorHAnsi" w:hAnsiTheme="majorHAnsi"/>
          <w:b/>
          <w:bCs/>
          <w:sz w:val="22"/>
          <w:szCs w:val="22"/>
        </w:rPr>
      </w:pPr>
      <w:r w:rsidRPr="00F21142">
        <w:rPr>
          <w:rFonts w:asciiTheme="majorHAnsi" w:hAnsiTheme="majorHAnsi"/>
          <w:b/>
          <w:bCs/>
          <w:sz w:val="22"/>
          <w:szCs w:val="22"/>
        </w:rPr>
        <w:t>Students Task:</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Make as many questions as possible related to the scenario!</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3"/>
        </w:numPr>
        <w:tabs>
          <w:tab w:val="left" w:pos="180"/>
          <w:tab w:val="left" w:pos="900"/>
        </w:tabs>
        <w:rPr>
          <w:rFonts w:asciiTheme="majorHAnsi" w:hAnsiTheme="majorHAnsi"/>
          <w:b/>
          <w:bCs/>
          <w:sz w:val="22"/>
          <w:szCs w:val="22"/>
        </w:rPr>
      </w:pPr>
      <w:r w:rsidRPr="00F21142">
        <w:rPr>
          <w:rFonts w:asciiTheme="majorHAnsi" w:hAnsiTheme="majorHAnsi"/>
          <w:b/>
          <w:bCs/>
          <w:sz w:val="22"/>
          <w:szCs w:val="22"/>
        </w:rPr>
        <w:t>Method of Study:</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Small Group Discussion (SGD) employing the seven jumps method</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3"/>
        </w:numPr>
        <w:tabs>
          <w:tab w:val="left" w:pos="180"/>
          <w:tab w:val="left" w:pos="900"/>
        </w:tabs>
        <w:rPr>
          <w:rFonts w:asciiTheme="majorHAnsi" w:hAnsiTheme="majorHAnsi"/>
          <w:b/>
          <w:bCs/>
          <w:sz w:val="22"/>
          <w:szCs w:val="22"/>
        </w:rPr>
      </w:pPr>
      <w:r w:rsidRPr="00F21142">
        <w:rPr>
          <w:rFonts w:asciiTheme="majorHAnsi" w:hAnsiTheme="majorHAnsi"/>
          <w:b/>
          <w:bCs/>
          <w:sz w:val="22"/>
          <w:szCs w:val="22"/>
        </w:rPr>
        <w:t>References:</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sz w:val="22"/>
          <w:szCs w:val="22"/>
          <w:lang w:val="de-DE"/>
        </w:rPr>
        <w:t xml:space="preserve">Berischer, N.A., Mackay, E. V. (1997). </w:t>
      </w:r>
      <w:proofErr w:type="gramStart"/>
      <w:r w:rsidRPr="00F21142">
        <w:rPr>
          <w:rFonts w:asciiTheme="majorHAnsi" w:hAnsiTheme="majorHAnsi"/>
          <w:i/>
          <w:iCs/>
          <w:sz w:val="22"/>
          <w:szCs w:val="22"/>
        </w:rPr>
        <w:t>Obstetric in newborn for midwives and medical students.</w:t>
      </w:r>
      <w:proofErr w:type="gramEnd"/>
      <w:r w:rsidRPr="00F21142">
        <w:rPr>
          <w:rFonts w:asciiTheme="majorHAnsi" w:hAnsiTheme="majorHAnsi"/>
          <w:sz w:val="22"/>
          <w:szCs w:val="22"/>
        </w:rPr>
        <w:t xml:space="preserve"> Toronto: Saunders</w:t>
      </w:r>
    </w:p>
    <w:p w:rsidR="00A160AF" w:rsidRPr="00F21142" w:rsidRDefault="00A160AF" w:rsidP="00A160AF">
      <w:pPr>
        <w:tabs>
          <w:tab w:val="left" w:pos="180"/>
          <w:tab w:val="left" w:pos="900"/>
        </w:tabs>
        <w:ind w:left="720" w:hanging="540"/>
        <w:jc w:val="both"/>
        <w:rPr>
          <w:rFonts w:asciiTheme="majorHAnsi" w:hAnsiTheme="majorHAnsi"/>
          <w:b/>
          <w:bCs/>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roofErr w:type="spellStart"/>
      <w:r w:rsidRPr="00F21142">
        <w:rPr>
          <w:rFonts w:asciiTheme="majorHAnsi" w:hAnsiTheme="majorHAnsi"/>
          <w:sz w:val="22"/>
          <w:szCs w:val="22"/>
        </w:rPr>
        <w:t>Lowdermilk</w:t>
      </w:r>
      <w:proofErr w:type="spellEnd"/>
      <w:r w:rsidRPr="00F21142">
        <w:rPr>
          <w:rFonts w:asciiTheme="majorHAnsi" w:hAnsiTheme="majorHAnsi"/>
          <w:sz w:val="22"/>
          <w:szCs w:val="22"/>
        </w:rPr>
        <w:t xml:space="preserve">, D. L., Perry, S. E., &amp; </w:t>
      </w:r>
      <w:proofErr w:type="spellStart"/>
      <w:r w:rsidRPr="00F21142">
        <w:rPr>
          <w:rFonts w:asciiTheme="majorHAnsi" w:hAnsiTheme="majorHAnsi"/>
          <w:sz w:val="22"/>
          <w:szCs w:val="22"/>
        </w:rPr>
        <w:t>Bobak</w:t>
      </w:r>
      <w:proofErr w:type="spellEnd"/>
      <w:r w:rsidRPr="00F21142">
        <w:rPr>
          <w:rFonts w:asciiTheme="majorHAnsi" w:hAnsiTheme="majorHAnsi"/>
          <w:sz w:val="22"/>
          <w:szCs w:val="22"/>
        </w:rPr>
        <w:t xml:space="preserve">, L. M. (1997). </w:t>
      </w:r>
      <w:r w:rsidRPr="00F21142">
        <w:rPr>
          <w:rFonts w:asciiTheme="majorHAnsi" w:hAnsiTheme="majorHAnsi"/>
          <w:i/>
          <w:iCs/>
          <w:sz w:val="22"/>
          <w:szCs w:val="22"/>
        </w:rPr>
        <w:t>Maternity and women’s health care</w:t>
      </w:r>
      <w:r w:rsidRPr="00F21142">
        <w:rPr>
          <w:rFonts w:asciiTheme="majorHAnsi" w:hAnsiTheme="majorHAnsi"/>
          <w:sz w:val="22"/>
          <w:szCs w:val="22"/>
        </w:rPr>
        <w:t xml:space="preserve">. </w:t>
      </w:r>
      <w:proofErr w:type="gramStart"/>
      <w:r w:rsidRPr="00F21142">
        <w:rPr>
          <w:rFonts w:asciiTheme="majorHAnsi" w:hAnsiTheme="majorHAnsi"/>
          <w:sz w:val="22"/>
          <w:szCs w:val="22"/>
        </w:rPr>
        <w:t>Sixth edition.</w:t>
      </w:r>
      <w:proofErr w:type="gramEnd"/>
      <w:r w:rsidRPr="00F21142">
        <w:rPr>
          <w:rFonts w:asciiTheme="majorHAnsi" w:hAnsiTheme="majorHAnsi"/>
          <w:sz w:val="22"/>
          <w:szCs w:val="22"/>
        </w:rPr>
        <w:t xml:space="preserve"> </w:t>
      </w:r>
      <w:proofErr w:type="spellStart"/>
      <w:r w:rsidRPr="00F21142">
        <w:rPr>
          <w:rFonts w:asciiTheme="majorHAnsi" w:hAnsiTheme="majorHAnsi"/>
          <w:sz w:val="22"/>
          <w:szCs w:val="22"/>
        </w:rPr>
        <w:t>St.Louis</w:t>
      </w:r>
      <w:proofErr w:type="spellEnd"/>
      <w:r w:rsidRPr="00F21142">
        <w:rPr>
          <w:rFonts w:asciiTheme="majorHAnsi" w:hAnsiTheme="majorHAnsi"/>
          <w:sz w:val="22"/>
          <w:szCs w:val="22"/>
        </w:rPr>
        <w:t>: Mosby-Year Book, Inc</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roofErr w:type="gramStart"/>
      <w:r w:rsidRPr="00F21142">
        <w:rPr>
          <w:rFonts w:asciiTheme="majorHAnsi" w:hAnsiTheme="majorHAnsi"/>
          <w:sz w:val="22"/>
          <w:szCs w:val="22"/>
        </w:rPr>
        <w:t xml:space="preserve">NANDA 2005-2006, </w:t>
      </w:r>
      <w:r w:rsidRPr="00F21142">
        <w:rPr>
          <w:rFonts w:asciiTheme="majorHAnsi" w:hAnsiTheme="majorHAnsi"/>
          <w:i/>
          <w:iCs/>
          <w:sz w:val="22"/>
          <w:szCs w:val="22"/>
        </w:rPr>
        <w:t>Nanda nursing diagnosis; definition &amp; classification</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Nanda International</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Outcomes Project, Editor Johnson, Mass, Moorhead, Nursing Outcomes Classification (NOC)</w:t>
      </w:r>
      <w:r w:rsidRPr="00F21142">
        <w:rPr>
          <w:rFonts w:asciiTheme="majorHAnsi" w:hAnsiTheme="majorHAnsi"/>
          <w:sz w:val="22"/>
          <w:szCs w:val="22"/>
        </w:rPr>
        <w:t>, Second edition, Mosby</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Intervention project, Nursing Intervention Classification (NIC</w:t>
      </w:r>
      <w:r w:rsidRPr="00F21142">
        <w:rPr>
          <w:rFonts w:asciiTheme="majorHAnsi" w:hAnsiTheme="majorHAnsi"/>
          <w:sz w:val="22"/>
          <w:szCs w:val="22"/>
        </w:rPr>
        <w:t xml:space="preserve">), Editor: McCloskey, </w:t>
      </w:r>
      <w:proofErr w:type="spellStart"/>
      <w:r w:rsidRPr="00F21142">
        <w:rPr>
          <w:rFonts w:asciiTheme="majorHAnsi" w:hAnsiTheme="majorHAnsi"/>
          <w:sz w:val="22"/>
          <w:szCs w:val="22"/>
        </w:rPr>
        <w:t>Bulecheck</w:t>
      </w:r>
      <w:proofErr w:type="spellEnd"/>
      <w:r w:rsidRPr="00F21142">
        <w:rPr>
          <w:rFonts w:asciiTheme="majorHAnsi" w:hAnsiTheme="majorHAnsi"/>
          <w:sz w:val="22"/>
          <w:szCs w:val="22"/>
        </w:rPr>
        <w:t>, Second Edition, Mosby</w:t>
      </w:r>
    </w:p>
    <w:p w:rsidR="00A160AF" w:rsidRPr="00F21142" w:rsidRDefault="00A160AF" w:rsidP="00A160AF">
      <w:pPr>
        <w:pStyle w:val="Title"/>
        <w:rPr>
          <w:rFonts w:asciiTheme="majorHAnsi" w:hAnsiTheme="majorHAnsi"/>
          <w:sz w:val="22"/>
          <w:szCs w:val="22"/>
          <w:lang w:val="en-GB"/>
        </w:rPr>
      </w:pPr>
    </w:p>
    <w:p w:rsidR="00A160AF" w:rsidRPr="00F21142" w:rsidRDefault="00A160AF" w:rsidP="00A160AF">
      <w:pPr>
        <w:jc w:val="center"/>
        <w:rPr>
          <w:rFonts w:asciiTheme="majorHAnsi" w:hAnsiTheme="majorHAnsi"/>
          <w:b/>
          <w:bCs/>
          <w:sz w:val="22"/>
          <w:szCs w:val="22"/>
          <w:lang w:val="en-GB"/>
        </w:rPr>
      </w:pPr>
    </w:p>
    <w:p w:rsidR="00A160AF" w:rsidRPr="00F21142" w:rsidRDefault="00A160AF" w:rsidP="00A160AF">
      <w:pPr>
        <w:pStyle w:val="Title"/>
        <w:rPr>
          <w:rFonts w:asciiTheme="majorHAnsi" w:hAnsiTheme="majorHAnsi"/>
          <w:sz w:val="22"/>
          <w:szCs w:val="22"/>
          <w:lang w:val="en-GB"/>
        </w:rPr>
      </w:pPr>
      <w:r w:rsidRPr="00F21142">
        <w:rPr>
          <w:rFonts w:asciiTheme="majorHAnsi" w:hAnsiTheme="majorHAnsi"/>
          <w:sz w:val="22"/>
          <w:szCs w:val="22"/>
        </w:rPr>
        <w:tab/>
      </w: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b/>
          <w:bCs/>
          <w:sz w:val="22"/>
          <w:szCs w:val="22"/>
        </w:rPr>
      </w:pPr>
      <w:r w:rsidRPr="00F21142">
        <w:rPr>
          <w:rFonts w:asciiTheme="majorHAnsi" w:hAnsiTheme="majorHAnsi"/>
          <w:b/>
          <w:bCs/>
          <w:sz w:val="22"/>
          <w:szCs w:val="22"/>
        </w:rPr>
        <w:t xml:space="preserve">Minimal </w:t>
      </w:r>
      <w:proofErr w:type="spellStart"/>
      <w:r w:rsidRPr="00F21142">
        <w:rPr>
          <w:rFonts w:asciiTheme="majorHAnsi" w:hAnsiTheme="majorHAnsi"/>
          <w:b/>
          <w:bCs/>
          <w:sz w:val="22"/>
          <w:szCs w:val="22"/>
        </w:rPr>
        <w:t>Theoritical</w:t>
      </w:r>
      <w:proofErr w:type="spellEnd"/>
      <w:r w:rsidRPr="00F21142">
        <w:rPr>
          <w:rFonts w:asciiTheme="majorHAnsi" w:hAnsiTheme="majorHAnsi"/>
          <w:b/>
          <w:bCs/>
          <w:sz w:val="22"/>
          <w:szCs w:val="22"/>
        </w:rPr>
        <w:t xml:space="preserve"> Question and Alternative </w:t>
      </w:r>
      <w:proofErr w:type="gramStart"/>
      <w:r w:rsidRPr="00F21142">
        <w:rPr>
          <w:rFonts w:asciiTheme="majorHAnsi" w:hAnsiTheme="majorHAnsi"/>
          <w:b/>
          <w:bCs/>
          <w:sz w:val="22"/>
          <w:szCs w:val="22"/>
        </w:rPr>
        <w:t>Answers :</w:t>
      </w:r>
      <w:proofErr w:type="gramEnd"/>
    </w:p>
    <w:p w:rsidR="00A160AF" w:rsidRPr="00F21142" w:rsidRDefault="000F073E" w:rsidP="00A160AF">
      <w:pPr>
        <w:rPr>
          <w:rFonts w:asciiTheme="majorHAnsi" w:hAnsiTheme="majorHAnsi"/>
          <w:b/>
          <w:bCs/>
          <w:sz w:val="22"/>
          <w:szCs w:val="22"/>
        </w:rPr>
      </w:pPr>
      <w:r w:rsidRPr="000F073E">
        <w:rPr>
          <w:rFonts w:asciiTheme="majorHAnsi" w:hAnsiTheme="majorHAnsi"/>
          <w:noProof/>
          <w:sz w:val="22"/>
          <w:szCs w:val="22"/>
        </w:rPr>
        <w:pict>
          <v:rect id="_x0000_s1029" style="position:absolute;margin-left:0;margin-top:13.2pt;width:6in;height:603pt;z-index:251660288" strokeweight="4.5pt">
            <v:stroke linestyle="thinThick"/>
            <w10:anchorlock/>
          </v:rect>
        </w:pict>
      </w: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tbl>
      <w:tblPr>
        <w:tblW w:w="8388" w:type="dxa"/>
        <w:tblLayout w:type="fixed"/>
        <w:tblLook w:val="0000"/>
      </w:tblPr>
      <w:tblGrid>
        <w:gridCol w:w="1548"/>
        <w:gridCol w:w="6840"/>
      </w:tblGrid>
      <w:tr w:rsidR="00A160AF" w:rsidRPr="00F21142" w:rsidTr="00824FE4">
        <w:tc>
          <w:tcPr>
            <w:tcW w:w="1548" w:type="dxa"/>
          </w:tcPr>
          <w:p w:rsidR="00A160AF" w:rsidRPr="00F21142" w:rsidRDefault="00A160AF" w:rsidP="00824FE4">
            <w:pPr>
              <w:snapToGrid w:val="0"/>
              <w:rPr>
                <w:rFonts w:asciiTheme="majorHAnsi" w:hAnsiTheme="majorHAnsi"/>
                <w:b/>
                <w:bCs/>
              </w:rPr>
            </w:pPr>
            <w:r>
              <w:rPr>
                <w:rFonts w:asciiTheme="majorHAnsi" w:hAnsiTheme="majorHAnsi"/>
                <w:noProof/>
                <w:sz w:val="22"/>
                <w:szCs w:val="22"/>
              </w:rPr>
              <w:lastRenderedPageBreak/>
              <w:drawing>
                <wp:inline distT="0" distB="0" distL="0" distR="0">
                  <wp:extent cx="914400" cy="6553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914400" cy="655320"/>
                          </a:xfrm>
                          <a:prstGeom prst="rect">
                            <a:avLst/>
                          </a:prstGeom>
                          <a:noFill/>
                          <a:ln w="9525">
                            <a:noFill/>
                            <a:miter lim="800000"/>
                            <a:headEnd/>
                            <a:tailEnd/>
                          </a:ln>
                        </pic:spPr>
                      </pic:pic>
                    </a:graphicData>
                  </a:graphic>
                </wp:inline>
              </w:drawing>
            </w:r>
          </w:p>
        </w:tc>
        <w:tc>
          <w:tcPr>
            <w:tcW w:w="6840" w:type="dxa"/>
          </w:tcPr>
          <w:p w:rsidR="00A160AF" w:rsidRPr="00F21142" w:rsidRDefault="00A160AF" w:rsidP="00824FE4">
            <w:pPr>
              <w:snapToGrid w:val="0"/>
              <w:rPr>
                <w:rFonts w:asciiTheme="majorHAnsi" w:hAnsiTheme="majorHAnsi"/>
                <w:b/>
                <w:bCs/>
              </w:rPr>
            </w:pPr>
            <w:r w:rsidRPr="00F21142">
              <w:rPr>
                <w:rFonts w:asciiTheme="majorHAnsi" w:hAnsiTheme="majorHAnsi"/>
                <w:b/>
                <w:bCs/>
                <w:sz w:val="22"/>
                <w:szCs w:val="22"/>
              </w:rPr>
              <w:t xml:space="preserve">a. General Learning Objective : </w:t>
            </w:r>
          </w:p>
          <w:p w:rsidR="00A160AF" w:rsidRPr="00F21142" w:rsidRDefault="00A160AF" w:rsidP="00824FE4">
            <w:pPr>
              <w:ind w:left="252"/>
              <w:jc w:val="both"/>
              <w:rPr>
                <w:rFonts w:asciiTheme="majorHAnsi" w:hAnsiTheme="majorHAnsi"/>
                <w:b/>
                <w:bCs/>
              </w:rPr>
            </w:pPr>
            <w:r w:rsidRPr="00F21142">
              <w:rPr>
                <w:rFonts w:asciiTheme="majorHAnsi" w:hAnsiTheme="majorHAnsi"/>
                <w:sz w:val="22"/>
                <w:szCs w:val="22"/>
              </w:rPr>
              <w:t xml:space="preserve">Upon the completion of this tutorial activity, the students are able to identify and perform nursing care to the clients with </w:t>
            </w:r>
            <w:r w:rsidRPr="00F21142">
              <w:rPr>
                <w:rFonts w:asciiTheme="majorHAnsi" w:hAnsiTheme="majorHAnsi"/>
                <w:i/>
                <w:iCs/>
                <w:sz w:val="22"/>
                <w:szCs w:val="22"/>
              </w:rPr>
              <w:t xml:space="preserve">Postpartum </w:t>
            </w:r>
          </w:p>
        </w:tc>
      </w:tr>
    </w:tbl>
    <w:p w:rsidR="00A160AF" w:rsidRPr="00F21142" w:rsidRDefault="00A160AF" w:rsidP="00A160AF">
      <w:pPr>
        <w:jc w:val="center"/>
        <w:rPr>
          <w:rFonts w:asciiTheme="majorHAnsi" w:hAnsiTheme="majorHAnsi"/>
          <w:b/>
          <w:bCs/>
          <w:sz w:val="22"/>
          <w:szCs w:val="22"/>
        </w:rPr>
      </w:pPr>
    </w:p>
    <w:tbl>
      <w:tblPr>
        <w:tblStyle w:val="TableGrid"/>
        <w:tblW w:w="8388" w:type="dxa"/>
        <w:tblLayout w:type="fixed"/>
        <w:tblLook w:val="01E0"/>
      </w:tblPr>
      <w:tblGrid>
        <w:gridCol w:w="1548"/>
        <w:gridCol w:w="6840"/>
      </w:tblGrid>
      <w:tr w:rsidR="00A160AF" w:rsidRPr="00F21142" w:rsidTr="00824FE4">
        <w:tc>
          <w:tcPr>
            <w:tcW w:w="1548" w:type="dxa"/>
          </w:tcPr>
          <w:p w:rsidR="00A160AF" w:rsidRPr="00F21142" w:rsidRDefault="00A160AF" w:rsidP="00824FE4">
            <w:pPr>
              <w:jc w:val="center"/>
              <w:rPr>
                <w:rFonts w:asciiTheme="majorHAnsi" w:hAnsiTheme="majorHAnsi"/>
                <w:b/>
                <w:bCs/>
                <w:sz w:val="22"/>
                <w:szCs w:val="22"/>
              </w:rPr>
            </w:pPr>
            <w:r w:rsidRPr="00F21142">
              <w:rPr>
                <w:rFonts w:asciiTheme="majorHAnsi" w:hAnsiTheme="majorHAnsi"/>
                <w:b/>
                <w:bCs/>
                <w:sz w:val="22"/>
                <w:szCs w:val="22"/>
              </w:rPr>
              <w:t>SCENARIO</w:t>
            </w:r>
          </w:p>
          <w:p w:rsidR="00A160AF" w:rsidRPr="00F21142" w:rsidRDefault="00A160AF" w:rsidP="00824FE4">
            <w:pPr>
              <w:jc w:val="center"/>
              <w:rPr>
                <w:rFonts w:asciiTheme="majorHAnsi" w:hAnsiTheme="majorHAnsi"/>
                <w:b/>
                <w:bCs/>
                <w:sz w:val="22"/>
                <w:szCs w:val="22"/>
              </w:rPr>
            </w:pPr>
            <w:r>
              <w:rPr>
                <w:rFonts w:asciiTheme="majorHAnsi" w:hAnsiTheme="majorHAnsi"/>
                <w:noProof/>
                <w:sz w:val="22"/>
                <w:szCs w:val="22"/>
              </w:rPr>
              <w:drawing>
                <wp:inline distT="0" distB="0" distL="0" distR="0">
                  <wp:extent cx="914400" cy="12852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14400" cy="1285240"/>
                          </a:xfrm>
                          <a:prstGeom prst="rect">
                            <a:avLst/>
                          </a:prstGeom>
                          <a:noFill/>
                          <a:ln w="9525">
                            <a:noFill/>
                            <a:miter lim="800000"/>
                            <a:headEnd/>
                            <a:tailEnd/>
                          </a:ln>
                        </pic:spPr>
                      </pic:pic>
                    </a:graphicData>
                  </a:graphic>
                </wp:inline>
              </w:drawing>
            </w:r>
          </w:p>
          <w:p w:rsidR="00A160AF" w:rsidRPr="00F21142" w:rsidRDefault="00A160AF" w:rsidP="00824FE4">
            <w:pPr>
              <w:jc w:val="center"/>
              <w:rPr>
                <w:rFonts w:asciiTheme="majorHAnsi" w:hAnsiTheme="majorHAnsi"/>
                <w:b/>
                <w:bCs/>
                <w:sz w:val="22"/>
                <w:szCs w:val="22"/>
              </w:rPr>
            </w:pPr>
          </w:p>
        </w:tc>
        <w:tc>
          <w:tcPr>
            <w:tcW w:w="6840" w:type="dxa"/>
          </w:tcPr>
          <w:p w:rsidR="00A160AF" w:rsidRPr="00F21142" w:rsidRDefault="00A160AF" w:rsidP="00824FE4">
            <w:pPr>
              <w:pBdr>
                <w:top w:val="single" w:sz="4" w:space="1" w:color="auto"/>
                <w:left w:val="single" w:sz="4" w:space="4" w:color="auto"/>
                <w:bottom w:val="single" w:sz="4" w:space="0" w:color="auto"/>
                <w:right w:val="single" w:sz="4" w:space="21" w:color="auto"/>
              </w:pBdr>
              <w:rPr>
                <w:rFonts w:asciiTheme="majorHAnsi" w:hAnsiTheme="majorHAnsi"/>
                <w:sz w:val="22"/>
                <w:szCs w:val="22"/>
              </w:rPr>
            </w:pPr>
            <w:r w:rsidRPr="00F21142">
              <w:rPr>
                <w:rFonts w:asciiTheme="majorHAnsi" w:hAnsiTheme="majorHAnsi"/>
                <w:b/>
                <w:bCs/>
                <w:i/>
                <w:iCs/>
                <w:sz w:val="22"/>
                <w:szCs w:val="22"/>
                <w:lang w:val="nl-NL"/>
              </w:rPr>
              <w:t xml:space="preserve">2                        </w:t>
            </w:r>
          </w:p>
          <w:p w:rsidR="00A160AF" w:rsidRPr="00F21142" w:rsidRDefault="00A160AF" w:rsidP="00824FE4">
            <w:pPr>
              <w:rPr>
                <w:rFonts w:asciiTheme="majorHAnsi" w:hAnsiTheme="majorHAnsi"/>
                <w:sz w:val="22"/>
                <w:szCs w:val="22"/>
              </w:rPr>
            </w:pPr>
          </w:p>
          <w:p w:rsidR="00A160AF" w:rsidRPr="00F21142" w:rsidRDefault="00A160AF" w:rsidP="00824FE4">
            <w:pPr>
              <w:pStyle w:val="ListParagraph"/>
              <w:tabs>
                <w:tab w:val="left" w:pos="153"/>
              </w:tabs>
              <w:spacing w:after="0" w:line="240" w:lineRule="auto"/>
              <w:ind w:left="0"/>
              <w:contextualSpacing/>
              <w:jc w:val="both"/>
              <w:rPr>
                <w:rFonts w:asciiTheme="majorHAnsi" w:hAnsiTheme="majorHAnsi" w:cs="Times New Roman"/>
                <w:highlight w:val="yellow"/>
                <w:lang w:val="en-US"/>
              </w:rPr>
            </w:pPr>
            <w:r w:rsidRPr="00F21142">
              <w:rPr>
                <w:rFonts w:asciiTheme="majorHAnsi" w:hAnsiTheme="majorHAnsi"/>
              </w:rPr>
              <w:t>Seorang Perempuan, P</w:t>
            </w:r>
            <w:r w:rsidRPr="00F21142">
              <w:rPr>
                <w:rFonts w:asciiTheme="majorHAnsi" w:hAnsiTheme="majorHAnsi"/>
                <w:lang w:val="en-US"/>
              </w:rPr>
              <w:t>1</w:t>
            </w:r>
            <w:r w:rsidRPr="00F21142">
              <w:rPr>
                <w:rFonts w:asciiTheme="majorHAnsi" w:hAnsiTheme="majorHAnsi"/>
              </w:rPr>
              <w:t>A</w:t>
            </w:r>
            <w:r w:rsidRPr="00F21142">
              <w:rPr>
                <w:rFonts w:asciiTheme="majorHAnsi" w:hAnsiTheme="majorHAnsi"/>
                <w:lang w:val="en-US"/>
              </w:rPr>
              <w:t>0</w:t>
            </w:r>
            <w:r w:rsidRPr="00F21142">
              <w:rPr>
                <w:rFonts w:asciiTheme="majorHAnsi" w:hAnsiTheme="majorHAnsi"/>
              </w:rPr>
              <w:t>, post partum</w:t>
            </w:r>
            <w:r w:rsidRPr="00F21142">
              <w:rPr>
                <w:rFonts w:asciiTheme="majorHAnsi" w:hAnsiTheme="majorHAnsi"/>
                <w:lang w:val="en-US"/>
              </w:rPr>
              <w:t xml:space="preserve"> 24 </w:t>
            </w:r>
            <w:r w:rsidRPr="00F21142">
              <w:rPr>
                <w:rFonts w:asciiTheme="majorHAnsi" w:hAnsiTheme="majorHAnsi"/>
              </w:rPr>
              <w:t xml:space="preserve"> jam yang lalu. Klien mengeluh mules, </w:t>
            </w:r>
            <w:r w:rsidRPr="00F21142">
              <w:rPr>
                <w:rFonts w:asciiTheme="majorHAnsi" w:hAnsiTheme="majorHAnsi"/>
                <w:lang w:val="en-US"/>
              </w:rPr>
              <w:t xml:space="preserve">ASI </w:t>
            </w:r>
            <w:proofErr w:type="spellStart"/>
            <w:r w:rsidRPr="00F21142">
              <w:rPr>
                <w:rFonts w:asciiTheme="majorHAnsi" w:hAnsiTheme="majorHAnsi"/>
                <w:lang w:val="en-US"/>
              </w:rPr>
              <w:t>belum</w:t>
            </w:r>
            <w:proofErr w:type="spellEnd"/>
            <w:r w:rsidRPr="00F21142">
              <w:rPr>
                <w:rFonts w:asciiTheme="majorHAnsi" w:hAnsiTheme="majorHAnsi"/>
                <w:lang w:val="en-US"/>
              </w:rPr>
              <w:t xml:space="preserve"> </w:t>
            </w:r>
            <w:proofErr w:type="spellStart"/>
            <w:r w:rsidRPr="00F21142">
              <w:rPr>
                <w:rFonts w:asciiTheme="majorHAnsi" w:hAnsiTheme="majorHAnsi"/>
                <w:lang w:val="en-US"/>
              </w:rPr>
              <w:t>keluar</w:t>
            </w:r>
            <w:proofErr w:type="spellEnd"/>
            <w:r w:rsidRPr="00F21142">
              <w:rPr>
                <w:rFonts w:asciiTheme="majorHAnsi" w:hAnsiTheme="majorHAnsi"/>
                <w:lang w:val="en-US"/>
              </w:rPr>
              <w:t xml:space="preserve">, </w:t>
            </w:r>
            <w:proofErr w:type="spellStart"/>
            <w:r w:rsidRPr="00F21142">
              <w:rPr>
                <w:rFonts w:asciiTheme="majorHAnsi" w:hAnsiTheme="majorHAnsi"/>
                <w:lang w:val="en-US"/>
              </w:rPr>
              <w:t>dan</w:t>
            </w:r>
            <w:proofErr w:type="spellEnd"/>
            <w:r w:rsidRPr="00F21142">
              <w:rPr>
                <w:rFonts w:asciiTheme="majorHAnsi" w:hAnsiTheme="majorHAnsi"/>
                <w:lang w:val="en-US"/>
              </w:rPr>
              <w:t xml:space="preserve"> </w:t>
            </w:r>
            <w:proofErr w:type="spellStart"/>
            <w:r w:rsidRPr="00F21142">
              <w:rPr>
                <w:rFonts w:asciiTheme="majorHAnsi" w:hAnsiTheme="majorHAnsi"/>
                <w:lang w:val="en-US"/>
              </w:rPr>
              <w:t>belum</w:t>
            </w:r>
            <w:proofErr w:type="spellEnd"/>
            <w:r w:rsidRPr="00F21142">
              <w:rPr>
                <w:rFonts w:asciiTheme="majorHAnsi" w:hAnsiTheme="majorHAnsi"/>
                <w:lang w:val="en-US"/>
              </w:rPr>
              <w:t xml:space="preserve"> </w:t>
            </w:r>
            <w:proofErr w:type="spellStart"/>
            <w:r w:rsidRPr="00F21142">
              <w:rPr>
                <w:rFonts w:asciiTheme="majorHAnsi" w:hAnsiTheme="majorHAnsi"/>
                <w:lang w:val="en-US"/>
              </w:rPr>
              <w:t>bisa</w:t>
            </w:r>
            <w:proofErr w:type="spellEnd"/>
            <w:r w:rsidRPr="00F21142">
              <w:rPr>
                <w:rFonts w:asciiTheme="majorHAnsi" w:hAnsiTheme="majorHAnsi"/>
                <w:lang w:val="en-US"/>
              </w:rPr>
              <w:t xml:space="preserve"> </w:t>
            </w:r>
            <w:proofErr w:type="spellStart"/>
            <w:r w:rsidRPr="00F21142">
              <w:rPr>
                <w:rFonts w:asciiTheme="majorHAnsi" w:hAnsiTheme="majorHAnsi"/>
                <w:lang w:val="en-US"/>
              </w:rPr>
              <w:t>buang</w:t>
            </w:r>
            <w:proofErr w:type="spellEnd"/>
            <w:r w:rsidRPr="00F21142">
              <w:rPr>
                <w:rFonts w:asciiTheme="majorHAnsi" w:hAnsiTheme="majorHAnsi"/>
                <w:lang w:val="en-US"/>
              </w:rPr>
              <w:t xml:space="preserve"> air </w:t>
            </w:r>
            <w:proofErr w:type="spellStart"/>
            <w:r w:rsidRPr="00F21142">
              <w:rPr>
                <w:rFonts w:asciiTheme="majorHAnsi" w:hAnsiTheme="majorHAnsi"/>
                <w:lang w:val="en-US"/>
              </w:rPr>
              <w:t>besar</w:t>
            </w:r>
            <w:proofErr w:type="spellEnd"/>
            <w:r w:rsidRPr="00F21142">
              <w:rPr>
                <w:rFonts w:asciiTheme="majorHAnsi" w:hAnsiTheme="majorHAnsi"/>
                <w:lang w:val="en-US"/>
              </w:rPr>
              <w:t xml:space="preserve">. </w:t>
            </w:r>
            <w:proofErr w:type="spellStart"/>
            <w:r w:rsidRPr="00F21142">
              <w:rPr>
                <w:rFonts w:asciiTheme="majorHAnsi" w:hAnsiTheme="majorHAnsi"/>
                <w:lang w:val="en-US"/>
              </w:rPr>
              <w:t>Klien</w:t>
            </w:r>
            <w:proofErr w:type="spellEnd"/>
            <w:r w:rsidRPr="00F21142">
              <w:rPr>
                <w:rFonts w:asciiTheme="majorHAnsi" w:hAnsiTheme="majorHAnsi"/>
                <w:lang w:val="en-US"/>
              </w:rPr>
              <w:t xml:space="preserve"> </w:t>
            </w:r>
            <w:proofErr w:type="spellStart"/>
            <w:r w:rsidRPr="00F21142">
              <w:rPr>
                <w:rFonts w:asciiTheme="majorHAnsi" w:hAnsiTheme="majorHAnsi"/>
                <w:lang w:val="en-US"/>
              </w:rPr>
              <w:t>belum</w:t>
            </w:r>
            <w:proofErr w:type="spellEnd"/>
            <w:r w:rsidRPr="00F21142">
              <w:rPr>
                <w:rFonts w:asciiTheme="majorHAnsi" w:hAnsiTheme="majorHAnsi"/>
                <w:lang w:val="en-US"/>
              </w:rPr>
              <w:t xml:space="preserve"> </w:t>
            </w:r>
            <w:proofErr w:type="spellStart"/>
            <w:r w:rsidRPr="00F21142">
              <w:rPr>
                <w:rFonts w:asciiTheme="majorHAnsi" w:hAnsiTheme="majorHAnsi"/>
                <w:lang w:val="en-US"/>
              </w:rPr>
              <w:t>mau</w:t>
            </w:r>
            <w:proofErr w:type="spellEnd"/>
            <w:r w:rsidRPr="00F21142">
              <w:rPr>
                <w:rFonts w:asciiTheme="majorHAnsi" w:hAnsiTheme="majorHAnsi"/>
                <w:lang w:val="en-US"/>
              </w:rPr>
              <w:t xml:space="preserve"> </w:t>
            </w:r>
            <w:proofErr w:type="spellStart"/>
            <w:r w:rsidRPr="00F21142">
              <w:rPr>
                <w:rFonts w:asciiTheme="majorHAnsi" w:hAnsiTheme="majorHAnsi"/>
                <w:lang w:val="en-US"/>
              </w:rPr>
              <w:t>merawat</w:t>
            </w:r>
            <w:proofErr w:type="spellEnd"/>
            <w:r w:rsidRPr="00F21142">
              <w:rPr>
                <w:rFonts w:asciiTheme="majorHAnsi" w:hAnsiTheme="majorHAnsi"/>
                <w:lang w:val="en-US"/>
              </w:rPr>
              <w:t xml:space="preserve"> </w:t>
            </w:r>
            <w:proofErr w:type="spellStart"/>
            <w:r w:rsidRPr="00F21142">
              <w:rPr>
                <w:rFonts w:asciiTheme="majorHAnsi" w:hAnsiTheme="majorHAnsi"/>
                <w:lang w:val="en-US"/>
              </w:rPr>
              <w:t>bayinya</w:t>
            </w:r>
            <w:proofErr w:type="spellEnd"/>
            <w:r w:rsidRPr="00F21142">
              <w:rPr>
                <w:rFonts w:asciiTheme="majorHAnsi" w:hAnsiTheme="majorHAnsi"/>
                <w:lang w:val="en-US"/>
              </w:rPr>
              <w:t xml:space="preserve"> </w:t>
            </w:r>
            <w:proofErr w:type="spellStart"/>
            <w:r w:rsidRPr="00F21142">
              <w:rPr>
                <w:rFonts w:asciiTheme="majorHAnsi" w:hAnsiTheme="majorHAnsi"/>
                <w:lang w:val="en-US"/>
              </w:rPr>
              <w:t>karena</w:t>
            </w:r>
            <w:proofErr w:type="spellEnd"/>
            <w:r w:rsidRPr="00F21142">
              <w:rPr>
                <w:rFonts w:asciiTheme="majorHAnsi" w:hAnsiTheme="majorHAnsi"/>
                <w:lang w:val="en-US"/>
              </w:rPr>
              <w:t xml:space="preserve"> </w:t>
            </w:r>
            <w:proofErr w:type="spellStart"/>
            <w:r w:rsidRPr="00F21142">
              <w:rPr>
                <w:rFonts w:asciiTheme="majorHAnsi" w:hAnsiTheme="majorHAnsi"/>
                <w:lang w:val="en-US"/>
              </w:rPr>
              <w:t>merasa</w:t>
            </w:r>
            <w:proofErr w:type="spellEnd"/>
            <w:r w:rsidRPr="00F21142">
              <w:rPr>
                <w:rFonts w:asciiTheme="majorHAnsi" w:hAnsiTheme="majorHAnsi"/>
                <w:lang w:val="en-US"/>
              </w:rPr>
              <w:t xml:space="preserve"> </w:t>
            </w:r>
            <w:proofErr w:type="spellStart"/>
            <w:r w:rsidRPr="00F21142">
              <w:rPr>
                <w:rFonts w:asciiTheme="majorHAnsi" w:hAnsiTheme="majorHAnsi"/>
                <w:lang w:val="en-US"/>
              </w:rPr>
              <w:t>masih</w:t>
            </w:r>
            <w:proofErr w:type="spellEnd"/>
            <w:r w:rsidRPr="00F21142">
              <w:rPr>
                <w:rFonts w:asciiTheme="majorHAnsi" w:hAnsiTheme="majorHAnsi"/>
                <w:lang w:val="en-US"/>
              </w:rPr>
              <w:t xml:space="preserve"> </w:t>
            </w:r>
            <w:proofErr w:type="spellStart"/>
            <w:r w:rsidRPr="00F21142">
              <w:rPr>
                <w:rFonts w:asciiTheme="majorHAnsi" w:hAnsiTheme="majorHAnsi"/>
                <w:lang w:val="en-US"/>
              </w:rPr>
              <w:t>lelah</w:t>
            </w:r>
            <w:proofErr w:type="spellEnd"/>
            <w:r w:rsidRPr="00F21142">
              <w:rPr>
                <w:rFonts w:asciiTheme="majorHAnsi" w:hAnsiTheme="majorHAnsi"/>
                <w:lang w:val="en-US"/>
              </w:rPr>
              <w:t xml:space="preserve">. </w:t>
            </w:r>
            <w:r w:rsidRPr="00F21142">
              <w:rPr>
                <w:rFonts w:asciiTheme="majorHAnsi" w:hAnsiTheme="majorHAnsi" w:cs="Times New Roman"/>
              </w:rPr>
              <w:t xml:space="preserve"> Hasil pemeriksaan </w:t>
            </w:r>
            <w:proofErr w:type="spellStart"/>
            <w:r w:rsidRPr="00F21142">
              <w:rPr>
                <w:rFonts w:asciiTheme="majorHAnsi" w:hAnsiTheme="majorHAnsi" w:cs="Times New Roman"/>
                <w:lang w:val="en-US"/>
              </w:rPr>
              <w:t>menunjukkan</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Tekanan</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darah</w:t>
            </w:r>
            <w:proofErr w:type="spellEnd"/>
            <w:r w:rsidRPr="00F21142">
              <w:rPr>
                <w:rFonts w:asciiTheme="majorHAnsi" w:hAnsiTheme="majorHAnsi" w:cs="Times New Roman"/>
                <w:lang w:val="en-US"/>
              </w:rPr>
              <w:t xml:space="preserve"> 120/80 mmHg, </w:t>
            </w:r>
            <w:proofErr w:type="spellStart"/>
            <w:r w:rsidRPr="00F21142">
              <w:rPr>
                <w:rFonts w:asciiTheme="majorHAnsi" w:hAnsiTheme="majorHAnsi" w:cs="Times New Roman"/>
                <w:lang w:val="en-US"/>
              </w:rPr>
              <w:t>Suhu</w:t>
            </w:r>
            <w:proofErr w:type="spellEnd"/>
            <w:r w:rsidRPr="00F21142">
              <w:rPr>
                <w:rFonts w:asciiTheme="majorHAnsi" w:hAnsiTheme="majorHAnsi" w:cs="Times New Roman"/>
                <w:lang w:val="en-US"/>
              </w:rPr>
              <w:t xml:space="preserve"> 38°C, </w:t>
            </w:r>
            <w:proofErr w:type="spellStart"/>
            <w:r w:rsidRPr="00F21142">
              <w:rPr>
                <w:rFonts w:asciiTheme="majorHAnsi" w:hAnsiTheme="majorHAnsi" w:cs="Times New Roman"/>
                <w:lang w:val="en-US"/>
              </w:rPr>
              <w:t>Nadi</w:t>
            </w:r>
            <w:proofErr w:type="spellEnd"/>
            <w:r w:rsidRPr="00F21142">
              <w:rPr>
                <w:rFonts w:asciiTheme="majorHAnsi" w:hAnsiTheme="majorHAnsi" w:cs="Times New Roman"/>
                <w:lang w:val="en-US"/>
              </w:rPr>
              <w:t xml:space="preserve"> 88x/</w:t>
            </w:r>
            <w:proofErr w:type="spellStart"/>
            <w:r w:rsidRPr="00F21142">
              <w:rPr>
                <w:rFonts w:asciiTheme="majorHAnsi" w:hAnsiTheme="majorHAnsi" w:cs="Times New Roman"/>
                <w:lang w:val="en-US"/>
              </w:rPr>
              <w:t>menit</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Pernapasan</w:t>
            </w:r>
            <w:proofErr w:type="spellEnd"/>
            <w:r w:rsidRPr="00F21142">
              <w:rPr>
                <w:rFonts w:asciiTheme="majorHAnsi" w:hAnsiTheme="majorHAnsi" w:cs="Times New Roman"/>
                <w:lang w:val="en-US"/>
              </w:rPr>
              <w:t xml:space="preserve"> 20x/</w:t>
            </w:r>
            <w:proofErr w:type="spellStart"/>
            <w:r w:rsidRPr="00F21142">
              <w:rPr>
                <w:rFonts w:asciiTheme="majorHAnsi" w:hAnsiTheme="majorHAnsi" w:cs="Times New Roman"/>
                <w:lang w:val="en-US"/>
              </w:rPr>
              <w:t>menit</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terdapat</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diastasis</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rektus</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abdominis</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Klien</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menanyakan</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kepada</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perawat</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kapan</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bisa</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mulai</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melaksanakan</w:t>
            </w:r>
            <w:proofErr w:type="spellEnd"/>
            <w:r w:rsidRPr="00F21142">
              <w:rPr>
                <w:rFonts w:asciiTheme="majorHAnsi" w:hAnsiTheme="majorHAnsi" w:cs="Times New Roman"/>
                <w:lang w:val="en-US"/>
              </w:rPr>
              <w:t xml:space="preserve"> </w:t>
            </w:r>
            <w:proofErr w:type="spellStart"/>
            <w:r w:rsidRPr="00F21142">
              <w:rPr>
                <w:rFonts w:asciiTheme="majorHAnsi" w:hAnsiTheme="majorHAnsi" w:cs="Times New Roman"/>
                <w:lang w:val="en-US"/>
              </w:rPr>
              <w:t>sholat</w:t>
            </w:r>
            <w:proofErr w:type="spellEnd"/>
          </w:p>
          <w:p w:rsidR="00A160AF" w:rsidRPr="00F21142" w:rsidRDefault="00A160AF" w:rsidP="00824FE4">
            <w:pPr>
              <w:tabs>
                <w:tab w:val="left" w:pos="12"/>
              </w:tabs>
              <w:rPr>
                <w:rFonts w:asciiTheme="majorHAnsi" w:hAnsiTheme="majorHAnsi"/>
                <w:sz w:val="22"/>
                <w:szCs w:val="22"/>
              </w:rPr>
            </w:pPr>
          </w:p>
        </w:tc>
      </w:tr>
    </w:tbl>
    <w:p w:rsidR="00A160AF" w:rsidRPr="00F21142" w:rsidRDefault="00A160AF" w:rsidP="00A160AF">
      <w:pPr>
        <w:jc w:val="center"/>
        <w:rPr>
          <w:rFonts w:asciiTheme="majorHAnsi" w:hAnsiTheme="majorHAnsi"/>
          <w:b/>
          <w:bCs/>
          <w:sz w:val="22"/>
          <w:szCs w:val="22"/>
        </w:rPr>
      </w:pPr>
    </w:p>
    <w:p w:rsidR="00A160AF" w:rsidRPr="00F21142" w:rsidRDefault="00A160AF" w:rsidP="00A160AF">
      <w:pPr>
        <w:numPr>
          <w:ilvl w:val="0"/>
          <w:numId w:val="4"/>
        </w:numPr>
        <w:tabs>
          <w:tab w:val="left" w:pos="180"/>
          <w:tab w:val="left" w:pos="900"/>
        </w:tabs>
        <w:rPr>
          <w:rFonts w:asciiTheme="majorHAnsi" w:hAnsiTheme="majorHAnsi"/>
          <w:b/>
          <w:bCs/>
          <w:sz w:val="22"/>
          <w:szCs w:val="22"/>
        </w:rPr>
      </w:pPr>
      <w:r w:rsidRPr="00F21142">
        <w:rPr>
          <w:rFonts w:asciiTheme="majorHAnsi" w:hAnsiTheme="majorHAnsi"/>
          <w:b/>
          <w:bCs/>
          <w:sz w:val="22"/>
          <w:szCs w:val="22"/>
        </w:rPr>
        <w:t>Students Task:</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Make as many questions as possible related to the scenario!</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4"/>
        </w:numPr>
        <w:tabs>
          <w:tab w:val="left" w:pos="180"/>
          <w:tab w:val="left" w:pos="900"/>
        </w:tabs>
        <w:rPr>
          <w:rFonts w:asciiTheme="majorHAnsi" w:hAnsiTheme="majorHAnsi"/>
          <w:b/>
          <w:bCs/>
          <w:sz w:val="22"/>
          <w:szCs w:val="22"/>
        </w:rPr>
      </w:pPr>
      <w:r w:rsidRPr="00F21142">
        <w:rPr>
          <w:rFonts w:asciiTheme="majorHAnsi" w:hAnsiTheme="majorHAnsi"/>
          <w:b/>
          <w:bCs/>
          <w:sz w:val="22"/>
          <w:szCs w:val="22"/>
        </w:rPr>
        <w:t>Method of Study:</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Small Group Discussion (SGD) employing the seven jumps method</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4"/>
        </w:numPr>
        <w:tabs>
          <w:tab w:val="left" w:pos="180"/>
          <w:tab w:val="left" w:pos="900"/>
        </w:tabs>
        <w:rPr>
          <w:rFonts w:asciiTheme="majorHAnsi" w:hAnsiTheme="majorHAnsi"/>
          <w:b/>
          <w:bCs/>
          <w:sz w:val="22"/>
          <w:szCs w:val="22"/>
        </w:rPr>
      </w:pPr>
      <w:r w:rsidRPr="00F21142">
        <w:rPr>
          <w:rFonts w:asciiTheme="majorHAnsi" w:hAnsiTheme="majorHAnsi"/>
          <w:b/>
          <w:bCs/>
          <w:sz w:val="22"/>
          <w:szCs w:val="22"/>
        </w:rPr>
        <w:t>References:</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ind w:left="720" w:hanging="540"/>
        <w:rPr>
          <w:rFonts w:asciiTheme="majorHAnsi" w:hAnsiTheme="majorHAnsi"/>
          <w:sz w:val="22"/>
          <w:szCs w:val="22"/>
        </w:rPr>
      </w:pPr>
      <w:proofErr w:type="spellStart"/>
      <w:r w:rsidRPr="00F21142">
        <w:rPr>
          <w:rFonts w:asciiTheme="majorHAnsi" w:hAnsiTheme="majorHAnsi"/>
          <w:sz w:val="22"/>
          <w:szCs w:val="22"/>
        </w:rPr>
        <w:t>Pilliteri</w:t>
      </w:r>
      <w:proofErr w:type="spellEnd"/>
      <w:r w:rsidRPr="00F21142">
        <w:rPr>
          <w:rFonts w:asciiTheme="majorHAnsi" w:hAnsiTheme="majorHAnsi"/>
          <w:sz w:val="22"/>
          <w:szCs w:val="22"/>
        </w:rPr>
        <w:t xml:space="preserve">, A. (1995). </w:t>
      </w:r>
      <w:r w:rsidRPr="00F21142">
        <w:rPr>
          <w:rFonts w:asciiTheme="majorHAnsi" w:hAnsiTheme="majorHAnsi"/>
          <w:i/>
          <w:iCs/>
          <w:sz w:val="22"/>
          <w:szCs w:val="22"/>
        </w:rPr>
        <w:t>Maternal and child health nursing: care of the childbearing and childrearing family</w:t>
      </w:r>
      <w:r w:rsidRPr="00F21142">
        <w:rPr>
          <w:rFonts w:asciiTheme="majorHAnsi" w:hAnsiTheme="majorHAnsi"/>
          <w:sz w:val="22"/>
          <w:szCs w:val="22"/>
        </w:rPr>
        <w:t>. Philadelphia: JB Lippincott, Co</w:t>
      </w:r>
    </w:p>
    <w:p w:rsidR="00A160AF" w:rsidRPr="00F21142" w:rsidRDefault="00A160AF" w:rsidP="00A160AF">
      <w:pPr>
        <w:ind w:left="720" w:hanging="540"/>
        <w:rPr>
          <w:rFonts w:asciiTheme="majorHAnsi" w:hAnsiTheme="majorHAnsi"/>
          <w:sz w:val="22"/>
          <w:szCs w:val="22"/>
        </w:rPr>
      </w:pPr>
    </w:p>
    <w:p w:rsidR="00A160AF" w:rsidRPr="00F21142" w:rsidRDefault="00A160AF" w:rsidP="00A160AF">
      <w:pPr>
        <w:ind w:left="720" w:hanging="540"/>
        <w:rPr>
          <w:rFonts w:asciiTheme="majorHAnsi" w:hAnsiTheme="majorHAnsi"/>
          <w:sz w:val="22"/>
          <w:szCs w:val="22"/>
        </w:rPr>
      </w:pPr>
      <w:r w:rsidRPr="00F21142">
        <w:rPr>
          <w:rFonts w:asciiTheme="majorHAnsi" w:hAnsiTheme="majorHAnsi"/>
          <w:sz w:val="22"/>
          <w:szCs w:val="22"/>
        </w:rPr>
        <w:t xml:space="preserve">Mc. Kinney et.al. </w:t>
      </w:r>
      <w:proofErr w:type="gramStart"/>
      <w:r w:rsidRPr="00F21142">
        <w:rPr>
          <w:rFonts w:asciiTheme="majorHAnsi" w:hAnsiTheme="majorHAnsi"/>
          <w:sz w:val="22"/>
          <w:szCs w:val="22"/>
        </w:rPr>
        <w:t xml:space="preserve">2000, </w:t>
      </w:r>
      <w:r w:rsidRPr="00F21142">
        <w:rPr>
          <w:rFonts w:asciiTheme="majorHAnsi" w:hAnsiTheme="majorHAnsi"/>
          <w:i/>
          <w:iCs/>
          <w:sz w:val="22"/>
          <w:szCs w:val="22"/>
        </w:rPr>
        <w:t>Maternal-child nursing</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W.B Saunders Company.</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roofErr w:type="gramStart"/>
      <w:r w:rsidRPr="00F21142">
        <w:rPr>
          <w:rFonts w:asciiTheme="majorHAnsi" w:hAnsiTheme="majorHAnsi"/>
          <w:sz w:val="22"/>
          <w:szCs w:val="22"/>
        </w:rPr>
        <w:t xml:space="preserve">NANDA 2005-2006, </w:t>
      </w:r>
      <w:r w:rsidRPr="00F21142">
        <w:rPr>
          <w:rFonts w:asciiTheme="majorHAnsi" w:hAnsiTheme="majorHAnsi"/>
          <w:i/>
          <w:iCs/>
          <w:sz w:val="22"/>
          <w:szCs w:val="22"/>
        </w:rPr>
        <w:t>Nanda nursing diagnosis; definition &amp; classification</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Nanda International</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Outcomes Project, Editor Johnson, Mass, Moorhead, Nursing Outcomes Classification (NOC)</w:t>
      </w:r>
      <w:r w:rsidRPr="00F21142">
        <w:rPr>
          <w:rFonts w:asciiTheme="majorHAnsi" w:hAnsiTheme="majorHAnsi"/>
          <w:sz w:val="22"/>
          <w:szCs w:val="22"/>
        </w:rPr>
        <w:t>, Second edition, Mosby</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Intervention project, Nursing Intervention Classification (NIC</w:t>
      </w:r>
      <w:r w:rsidRPr="00F21142">
        <w:rPr>
          <w:rFonts w:asciiTheme="majorHAnsi" w:hAnsiTheme="majorHAnsi"/>
          <w:sz w:val="22"/>
          <w:szCs w:val="22"/>
        </w:rPr>
        <w:t xml:space="preserve">), Editor: McCloskey, </w:t>
      </w:r>
      <w:proofErr w:type="spellStart"/>
      <w:r w:rsidRPr="00F21142">
        <w:rPr>
          <w:rFonts w:asciiTheme="majorHAnsi" w:hAnsiTheme="majorHAnsi"/>
          <w:sz w:val="22"/>
          <w:szCs w:val="22"/>
        </w:rPr>
        <w:t>Bulecheck</w:t>
      </w:r>
      <w:proofErr w:type="spellEnd"/>
      <w:r w:rsidRPr="00F21142">
        <w:rPr>
          <w:rFonts w:asciiTheme="majorHAnsi" w:hAnsiTheme="majorHAnsi"/>
          <w:sz w:val="22"/>
          <w:szCs w:val="22"/>
        </w:rPr>
        <w:t>, Second Edition, Mosby</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rPr>
          <w:rFonts w:asciiTheme="majorHAnsi" w:hAnsiTheme="majorHAnsi"/>
          <w:b/>
          <w:bCs/>
          <w:sz w:val="22"/>
          <w:szCs w:val="22"/>
        </w:rPr>
      </w:pPr>
      <w:r w:rsidRPr="00F21142">
        <w:rPr>
          <w:rFonts w:asciiTheme="majorHAnsi" w:hAnsiTheme="majorHAnsi"/>
          <w:b/>
          <w:bCs/>
          <w:sz w:val="22"/>
          <w:szCs w:val="22"/>
        </w:rPr>
        <w:lastRenderedPageBreak/>
        <w:t xml:space="preserve">Minimal </w:t>
      </w:r>
      <w:proofErr w:type="spellStart"/>
      <w:r w:rsidRPr="00F21142">
        <w:rPr>
          <w:rFonts w:asciiTheme="majorHAnsi" w:hAnsiTheme="majorHAnsi"/>
          <w:b/>
          <w:bCs/>
          <w:sz w:val="22"/>
          <w:szCs w:val="22"/>
        </w:rPr>
        <w:t>Theoritical</w:t>
      </w:r>
      <w:proofErr w:type="spellEnd"/>
      <w:r w:rsidRPr="00F21142">
        <w:rPr>
          <w:rFonts w:asciiTheme="majorHAnsi" w:hAnsiTheme="majorHAnsi"/>
          <w:b/>
          <w:bCs/>
          <w:sz w:val="22"/>
          <w:szCs w:val="22"/>
        </w:rPr>
        <w:t xml:space="preserve"> Question and Alternative </w:t>
      </w:r>
      <w:proofErr w:type="gramStart"/>
      <w:r w:rsidRPr="00F21142">
        <w:rPr>
          <w:rFonts w:asciiTheme="majorHAnsi" w:hAnsiTheme="majorHAnsi"/>
          <w:b/>
          <w:bCs/>
          <w:sz w:val="22"/>
          <w:szCs w:val="22"/>
        </w:rPr>
        <w:t>Answers :</w:t>
      </w:r>
      <w:proofErr w:type="gramEnd"/>
    </w:p>
    <w:p w:rsidR="00A160AF" w:rsidRPr="00F21142" w:rsidRDefault="000F073E" w:rsidP="00A160AF">
      <w:pPr>
        <w:rPr>
          <w:rFonts w:asciiTheme="majorHAnsi" w:hAnsiTheme="majorHAnsi"/>
          <w:b/>
          <w:bCs/>
          <w:sz w:val="22"/>
          <w:szCs w:val="22"/>
        </w:rPr>
      </w:pPr>
      <w:r w:rsidRPr="000F073E">
        <w:rPr>
          <w:rFonts w:asciiTheme="majorHAnsi" w:hAnsiTheme="majorHAnsi"/>
          <w:noProof/>
          <w:sz w:val="22"/>
          <w:szCs w:val="22"/>
        </w:rPr>
        <w:pict>
          <v:rect id="_x0000_s1030" style="position:absolute;margin-left:0;margin-top:13.2pt;width:6in;height:612pt;z-index:251661312" strokeweight="4.5pt">
            <v:stroke linestyle="thinThick"/>
            <w10:anchorlock/>
          </v:rect>
        </w:pict>
      </w: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tbl>
      <w:tblPr>
        <w:tblW w:w="8748" w:type="dxa"/>
        <w:tblLayout w:type="fixed"/>
        <w:tblLook w:val="0000"/>
      </w:tblPr>
      <w:tblGrid>
        <w:gridCol w:w="1548"/>
        <w:gridCol w:w="7200"/>
      </w:tblGrid>
      <w:tr w:rsidR="00A160AF" w:rsidRPr="00F21142" w:rsidTr="00824FE4">
        <w:tc>
          <w:tcPr>
            <w:tcW w:w="1548" w:type="dxa"/>
          </w:tcPr>
          <w:p w:rsidR="00A160AF" w:rsidRPr="00F21142" w:rsidRDefault="00A160AF" w:rsidP="00824FE4">
            <w:pPr>
              <w:snapToGrid w:val="0"/>
              <w:rPr>
                <w:rFonts w:asciiTheme="majorHAnsi" w:hAnsiTheme="majorHAnsi"/>
                <w:b/>
                <w:bCs/>
              </w:rPr>
            </w:pPr>
            <w:r>
              <w:rPr>
                <w:rFonts w:asciiTheme="majorHAnsi" w:hAnsiTheme="majorHAnsi"/>
                <w:noProof/>
                <w:sz w:val="22"/>
                <w:szCs w:val="22"/>
              </w:rPr>
              <w:drawing>
                <wp:inline distT="0" distB="0" distL="0" distR="0">
                  <wp:extent cx="914400" cy="8540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914400" cy="854075"/>
                          </a:xfrm>
                          <a:prstGeom prst="rect">
                            <a:avLst/>
                          </a:prstGeom>
                          <a:noFill/>
                          <a:ln w="9525">
                            <a:noFill/>
                            <a:miter lim="800000"/>
                            <a:headEnd/>
                            <a:tailEnd/>
                          </a:ln>
                        </pic:spPr>
                      </pic:pic>
                    </a:graphicData>
                  </a:graphic>
                </wp:inline>
              </w:drawing>
            </w:r>
          </w:p>
        </w:tc>
        <w:tc>
          <w:tcPr>
            <w:tcW w:w="7200" w:type="dxa"/>
          </w:tcPr>
          <w:p w:rsidR="00A160AF" w:rsidRPr="00F21142" w:rsidRDefault="00A160AF" w:rsidP="00824FE4">
            <w:pPr>
              <w:snapToGrid w:val="0"/>
              <w:rPr>
                <w:rFonts w:asciiTheme="majorHAnsi" w:hAnsiTheme="majorHAnsi"/>
                <w:b/>
                <w:bCs/>
              </w:rPr>
            </w:pPr>
            <w:r w:rsidRPr="00F21142">
              <w:rPr>
                <w:rFonts w:asciiTheme="majorHAnsi" w:hAnsiTheme="majorHAnsi"/>
                <w:b/>
                <w:bCs/>
                <w:sz w:val="22"/>
                <w:szCs w:val="22"/>
              </w:rPr>
              <w:t xml:space="preserve">a. General Learning Objective : </w:t>
            </w:r>
          </w:p>
          <w:p w:rsidR="00A160AF" w:rsidRPr="00F21142" w:rsidRDefault="00A160AF" w:rsidP="00824FE4">
            <w:pPr>
              <w:ind w:left="252"/>
              <w:jc w:val="both"/>
              <w:rPr>
                <w:rFonts w:asciiTheme="majorHAnsi" w:hAnsiTheme="majorHAnsi"/>
              </w:rPr>
            </w:pPr>
            <w:r w:rsidRPr="00F21142">
              <w:rPr>
                <w:rFonts w:asciiTheme="majorHAnsi" w:hAnsiTheme="majorHAnsi"/>
                <w:sz w:val="22"/>
                <w:szCs w:val="22"/>
              </w:rPr>
              <w:t>Upon the completion of this tutorial activity, the students are able to identify and perform nursing care to the clients with high-risk pregnancy</w:t>
            </w:r>
          </w:p>
          <w:p w:rsidR="00A160AF" w:rsidRPr="00F21142" w:rsidRDefault="00A160AF" w:rsidP="00824FE4">
            <w:pPr>
              <w:rPr>
                <w:rFonts w:asciiTheme="majorHAnsi" w:hAnsiTheme="majorHAnsi"/>
                <w:b/>
                <w:bCs/>
              </w:rPr>
            </w:pPr>
          </w:p>
        </w:tc>
      </w:tr>
    </w:tbl>
    <w:p w:rsidR="00A160AF" w:rsidRPr="00F21142" w:rsidRDefault="00A160AF" w:rsidP="00A160AF">
      <w:pPr>
        <w:jc w:val="cente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tbl>
      <w:tblPr>
        <w:tblW w:w="8748" w:type="dxa"/>
        <w:tblLayout w:type="fixed"/>
        <w:tblLook w:val="0000"/>
      </w:tblPr>
      <w:tblGrid>
        <w:gridCol w:w="1548"/>
        <w:gridCol w:w="7200"/>
      </w:tblGrid>
      <w:tr w:rsidR="00A160AF" w:rsidRPr="00F21142" w:rsidTr="00824FE4">
        <w:tc>
          <w:tcPr>
            <w:tcW w:w="1548" w:type="dxa"/>
          </w:tcPr>
          <w:p w:rsidR="00A160AF" w:rsidRPr="00F21142" w:rsidRDefault="00A160AF" w:rsidP="00824FE4">
            <w:pPr>
              <w:snapToGrid w:val="0"/>
              <w:rPr>
                <w:rFonts w:asciiTheme="majorHAnsi" w:hAnsiTheme="majorHAnsi"/>
                <w:b/>
                <w:bCs/>
              </w:rPr>
            </w:pPr>
            <w:r>
              <w:rPr>
                <w:rFonts w:asciiTheme="majorHAnsi" w:hAnsiTheme="majorHAnsi"/>
                <w:noProof/>
                <w:sz w:val="22"/>
                <w:szCs w:val="22"/>
              </w:rPr>
              <w:lastRenderedPageBreak/>
              <w:drawing>
                <wp:inline distT="0" distB="0" distL="0" distR="0">
                  <wp:extent cx="914400" cy="8540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914400" cy="854075"/>
                          </a:xfrm>
                          <a:prstGeom prst="rect">
                            <a:avLst/>
                          </a:prstGeom>
                          <a:noFill/>
                          <a:ln w="9525">
                            <a:noFill/>
                            <a:miter lim="800000"/>
                            <a:headEnd/>
                            <a:tailEnd/>
                          </a:ln>
                        </pic:spPr>
                      </pic:pic>
                    </a:graphicData>
                  </a:graphic>
                </wp:inline>
              </w:drawing>
            </w:r>
          </w:p>
        </w:tc>
        <w:tc>
          <w:tcPr>
            <w:tcW w:w="7200" w:type="dxa"/>
          </w:tcPr>
          <w:p w:rsidR="00A160AF" w:rsidRPr="00F21142" w:rsidRDefault="00A160AF" w:rsidP="00824FE4">
            <w:pPr>
              <w:snapToGrid w:val="0"/>
              <w:rPr>
                <w:rFonts w:asciiTheme="majorHAnsi" w:hAnsiTheme="majorHAnsi"/>
                <w:b/>
                <w:bCs/>
              </w:rPr>
            </w:pPr>
            <w:r w:rsidRPr="00F21142">
              <w:rPr>
                <w:rFonts w:asciiTheme="majorHAnsi" w:hAnsiTheme="majorHAnsi"/>
                <w:b/>
                <w:bCs/>
                <w:sz w:val="22"/>
                <w:szCs w:val="22"/>
              </w:rPr>
              <w:t xml:space="preserve">a. General Learning Objective : </w:t>
            </w:r>
          </w:p>
          <w:p w:rsidR="00A160AF" w:rsidRPr="00F21142" w:rsidRDefault="00A160AF" w:rsidP="00824FE4">
            <w:pPr>
              <w:rPr>
                <w:rFonts w:asciiTheme="majorHAnsi" w:hAnsiTheme="majorHAnsi"/>
              </w:rPr>
            </w:pPr>
            <w:r w:rsidRPr="00F21142">
              <w:rPr>
                <w:rFonts w:asciiTheme="majorHAnsi" w:hAnsiTheme="majorHAnsi"/>
                <w:sz w:val="22"/>
                <w:szCs w:val="22"/>
              </w:rPr>
              <w:t>Upon the completion of this tutorial activity, the students are able to identify and perform nursing care to the clients with postpartum complications</w:t>
            </w:r>
          </w:p>
          <w:p w:rsidR="00A160AF" w:rsidRPr="00F21142" w:rsidRDefault="00A160AF" w:rsidP="00824FE4">
            <w:pPr>
              <w:ind w:left="252"/>
              <w:jc w:val="both"/>
              <w:rPr>
                <w:rFonts w:asciiTheme="majorHAnsi" w:hAnsiTheme="majorHAnsi"/>
                <w:b/>
                <w:bCs/>
              </w:rPr>
            </w:pPr>
          </w:p>
        </w:tc>
      </w:tr>
    </w:tbl>
    <w:p w:rsidR="00A160AF" w:rsidRPr="00F21142" w:rsidRDefault="00A160AF" w:rsidP="00A160AF">
      <w:pPr>
        <w:jc w:val="center"/>
        <w:rPr>
          <w:rFonts w:asciiTheme="majorHAnsi" w:hAnsiTheme="majorHAnsi"/>
          <w:b/>
          <w:bCs/>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7200"/>
      </w:tblGrid>
      <w:tr w:rsidR="00A160AF" w:rsidRPr="00F21142" w:rsidTr="00824FE4">
        <w:tc>
          <w:tcPr>
            <w:tcW w:w="1548" w:type="dxa"/>
          </w:tcPr>
          <w:p w:rsidR="00A160AF" w:rsidRPr="00F21142" w:rsidRDefault="00A160AF" w:rsidP="00824FE4">
            <w:pPr>
              <w:jc w:val="center"/>
              <w:rPr>
                <w:rFonts w:asciiTheme="majorHAnsi" w:hAnsiTheme="majorHAnsi"/>
                <w:b/>
                <w:bCs/>
              </w:rPr>
            </w:pPr>
            <w:r w:rsidRPr="00F21142">
              <w:rPr>
                <w:rFonts w:asciiTheme="majorHAnsi" w:hAnsiTheme="majorHAnsi"/>
                <w:b/>
                <w:bCs/>
                <w:sz w:val="22"/>
                <w:szCs w:val="22"/>
              </w:rPr>
              <w:t>SCENARIO</w:t>
            </w:r>
          </w:p>
          <w:p w:rsidR="00A160AF" w:rsidRPr="00F21142" w:rsidRDefault="00A160AF" w:rsidP="00824FE4">
            <w:pPr>
              <w:jc w:val="center"/>
              <w:rPr>
                <w:rFonts w:asciiTheme="majorHAnsi" w:hAnsiTheme="majorHAnsi"/>
                <w:b/>
                <w:bCs/>
              </w:rPr>
            </w:pPr>
            <w:r>
              <w:rPr>
                <w:rFonts w:asciiTheme="majorHAnsi" w:hAnsiTheme="majorHAnsi"/>
                <w:noProof/>
                <w:sz w:val="22"/>
                <w:szCs w:val="22"/>
              </w:rPr>
              <w:drawing>
                <wp:inline distT="0" distB="0" distL="0" distR="0">
                  <wp:extent cx="871220" cy="793750"/>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871220" cy="793750"/>
                          </a:xfrm>
                          <a:prstGeom prst="rect">
                            <a:avLst/>
                          </a:prstGeom>
                          <a:noFill/>
                          <a:ln w="9525">
                            <a:noFill/>
                            <a:miter lim="800000"/>
                            <a:headEnd/>
                            <a:tailEnd/>
                          </a:ln>
                        </pic:spPr>
                      </pic:pic>
                    </a:graphicData>
                  </a:graphic>
                </wp:inline>
              </w:drawing>
            </w:r>
          </w:p>
          <w:p w:rsidR="00A160AF" w:rsidRPr="00F21142" w:rsidRDefault="00A160AF" w:rsidP="00824FE4">
            <w:pPr>
              <w:jc w:val="center"/>
              <w:rPr>
                <w:rFonts w:asciiTheme="majorHAnsi" w:hAnsiTheme="majorHAnsi"/>
                <w:b/>
                <w:bCs/>
              </w:rPr>
            </w:pPr>
          </w:p>
        </w:tc>
        <w:tc>
          <w:tcPr>
            <w:tcW w:w="7200" w:type="dxa"/>
          </w:tcPr>
          <w:p w:rsidR="00A160AF" w:rsidRPr="00F21142" w:rsidRDefault="00A160AF" w:rsidP="00824FE4">
            <w:pPr>
              <w:pBdr>
                <w:top w:val="single" w:sz="4" w:space="1" w:color="auto"/>
                <w:left w:val="single" w:sz="4" w:space="4" w:color="auto"/>
                <w:bottom w:val="single" w:sz="4" w:space="0" w:color="auto"/>
                <w:right w:val="single" w:sz="4" w:space="21" w:color="auto"/>
              </w:pBdr>
              <w:rPr>
                <w:rFonts w:asciiTheme="majorHAnsi" w:hAnsiTheme="majorHAnsi"/>
                <w:b/>
                <w:bCs/>
              </w:rPr>
            </w:pPr>
            <w:r w:rsidRPr="00F21142">
              <w:rPr>
                <w:rFonts w:asciiTheme="majorHAnsi" w:hAnsiTheme="majorHAnsi"/>
                <w:b/>
                <w:bCs/>
                <w:i/>
                <w:iCs/>
                <w:sz w:val="22"/>
                <w:szCs w:val="22"/>
              </w:rPr>
              <w:t>3            What’s happening to me??</w:t>
            </w:r>
            <w:r w:rsidRPr="00F21142">
              <w:rPr>
                <w:rFonts w:asciiTheme="majorHAnsi" w:hAnsiTheme="majorHAnsi"/>
                <w:b/>
                <w:bCs/>
                <w:sz w:val="22"/>
                <w:szCs w:val="22"/>
                <w:lang w:val="nl-NL"/>
              </w:rPr>
              <w:t>...................</w:t>
            </w:r>
          </w:p>
          <w:p w:rsidR="00A160AF" w:rsidRPr="00F21142" w:rsidRDefault="00A160AF" w:rsidP="00824FE4">
            <w:pPr>
              <w:pStyle w:val="ListParagraph"/>
              <w:spacing w:after="0" w:line="240" w:lineRule="auto"/>
              <w:ind w:left="0"/>
              <w:jc w:val="both"/>
              <w:rPr>
                <w:rFonts w:asciiTheme="majorHAnsi" w:hAnsiTheme="majorHAnsi" w:cs="Times New Roman"/>
                <w:lang w:val="en-US"/>
              </w:rPr>
            </w:pPr>
            <w:r w:rsidRPr="00F21142">
              <w:rPr>
                <w:rFonts w:asciiTheme="majorHAnsi" w:hAnsiTheme="majorHAnsi"/>
                <w:lang w:val="nl-NL"/>
              </w:rPr>
              <w:t xml:space="preserve">A mother </w:t>
            </w:r>
            <w:r w:rsidRPr="00F21142">
              <w:rPr>
                <w:rFonts w:asciiTheme="majorHAnsi" w:hAnsiTheme="majorHAnsi"/>
              </w:rPr>
              <w:t xml:space="preserve">(39 years old ), P3A0, </w:t>
            </w:r>
            <w:r w:rsidRPr="00F21142">
              <w:rPr>
                <w:rFonts w:asciiTheme="majorHAnsi" w:hAnsiTheme="majorHAnsi"/>
                <w:shd w:val="clear" w:color="auto" w:fill="FFFFFF"/>
              </w:rPr>
              <w:t>with-</w:t>
            </w:r>
            <w:r w:rsidRPr="00F21142">
              <w:rPr>
                <w:rFonts w:asciiTheme="majorHAnsi" w:hAnsiTheme="majorHAnsi"/>
                <w:shd w:val="clear" w:color="auto" w:fill="FFFFFF"/>
                <w:lang w:val="en-US"/>
              </w:rPr>
              <w:t>4</w:t>
            </w:r>
            <w:r w:rsidRPr="00F21142">
              <w:rPr>
                <w:rFonts w:asciiTheme="majorHAnsi" w:hAnsiTheme="majorHAnsi"/>
                <w:shd w:val="clear" w:color="auto" w:fill="FFFFFF"/>
              </w:rPr>
              <w:t xml:space="preserve"> hours postpartum ago,</w:t>
            </w:r>
            <w:r w:rsidRPr="00F21142">
              <w:rPr>
                <w:rFonts w:asciiTheme="majorHAnsi" w:hAnsiTheme="majorHAnsi"/>
              </w:rPr>
              <w:t xml:space="preserve"> having a long partus history, suffered from having the forniks torn. She complained to feel drowsy and feel to have a lot of blood coming out from the vagina.</w:t>
            </w:r>
            <w:r w:rsidRPr="00F21142">
              <w:rPr>
                <w:rFonts w:asciiTheme="majorHAnsi" w:hAnsiTheme="majorHAnsi"/>
                <w:lang w:val="en-US"/>
              </w:rPr>
              <w:t xml:space="preserve"> </w:t>
            </w:r>
            <w:r w:rsidRPr="00F21142">
              <w:rPr>
                <w:rFonts w:asciiTheme="majorHAnsi" w:hAnsiTheme="majorHAnsi"/>
              </w:rPr>
              <w:t>The nurse’s examination showed that there was conjunctiva anaemic. Vital sign examination obtained the following information; blood pressure 90/80 mmHg, pulse:</w:t>
            </w:r>
            <w:r w:rsidRPr="00F21142">
              <w:rPr>
                <w:rFonts w:asciiTheme="majorHAnsi" w:hAnsiTheme="majorHAnsi"/>
                <w:lang w:val="en-US"/>
              </w:rPr>
              <w:t xml:space="preserve"> </w:t>
            </w:r>
            <w:r w:rsidRPr="00F21142">
              <w:rPr>
                <w:rFonts w:asciiTheme="majorHAnsi" w:hAnsiTheme="majorHAnsi"/>
              </w:rPr>
              <w:t>100 beats/minutes, respiratory rate: 28 beats/minutes, and temperature: 36°C.</w:t>
            </w:r>
            <w:r w:rsidRPr="00F21142">
              <w:rPr>
                <w:rFonts w:asciiTheme="majorHAnsi" w:hAnsiTheme="majorHAnsi"/>
                <w:lang w:val="en-US"/>
              </w:rPr>
              <w:t xml:space="preserve"> </w:t>
            </w:r>
            <w:r w:rsidRPr="002B6C15">
              <w:rPr>
                <w:rFonts w:asciiTheme="majorHAnsi" w:hAnsiTheme="majorHAnsi"/>
                <w:lang w:val="en-US"/>
              </w:rPr>
              <w:t>The patient accept t</w:t>
            </w:r>
            <w:r>
              <w:rPr>
                <w:rFonts w:asciiTheme="majorHAnsi" w:hAnsiTheme="majorHAnsi"/>
                <w:lang w:val="en-US"/>
              </w:rPr>
              <w:t>hese conditions because patient</w:t>
            </w:r>
            <w:r w:rsidRPr="002B6C15">
              <w:rPr>
                <w:rFonts w:asciiTheme="majorHAnsi" w:hAnsiTheme="majorHAnsi"/>
                <w:lang w:val="en-US"/>
              </w:rPr>
              <w:t xml:space="preserve"> principle</w:t>
            </w:r>
            <w:r>
              <w:rPr>
                <w:rFonts w:asciiTheme="majorHAnsi" w:hAnsiTheme="majorHAnsi"/>
                <w:lang w:val="en-US"/>
              </w:rPr>
              <w:t>d that gave birth</w:t>
            </w:r>
            <w:r w:rsidRPr="002B6C15">
              <w:rPr>
                <w:rFonts w:asciiTheme="majorHAnsi" w:hAnsiTheme="majorHAnsi"/>
                <w:lang w:val="en-US"/>
              </w:rPr>
              <w:t xml:space="preserve"> including one woman jihad.</w:t>
            </w:r>
          </w:p>
        </w:tc>
      </w:tr>
    </w:tbl>
    <w:p w:rsidR="00A160AF" w:rsidRPr="00F21142" w:rsidRDefault="00A160AF" w:rsidP="00A160AF">
      <w:pPr>
        <w:jc w:val="center"/>
        <w:rPr>
          <w:rFonts w:asciiTheme="majorHAnsi" w:hAnsiTheme="majorHAnsi"/>
          <w:b/>
          <w:bCs/>
          <w:sz w:val="22"/>
          <w:szCs w:val="22"/>
        </w:rPr>
      </w:pPr>
    </w:p>
    <w:p w:rsidR="00A160AF" w:rsidRPr="00F21142" w:rsidRDefault="00A160AF" w:rsidP="00A160AF">
      <w:pPr>
        <w:numPr>
          <w:ilvl w:val="0"/>
          <w:numId w:val="5"/>
        </w:numPr>
        <w:tabs>
          <w:tab w:val="left" w:pos="180"/>
          <w:tab w:val="left" w:pos="900"/>
        </w:tabs>
        <w:rPr>
          <w:rFonts w:asciiTheme="majorHAnsi" w:hAnsiTheme="majorHAnsi"/>
          <w:b/>
          <w:bCs/>
          <w:sz w:val="22"/>
          <w:szCs w:val="22"/>
        </w:rPr>
      </w:pPr>
      <w:r w:rsidRPr="00F21142">
        <w:rPr>
          <w:rFonts w:asciiTheme="majorHAnsi" w:hAnsiTheme="majorHAnsi"/>
          <w:b/>
          <w:bCs/>
          <w:sz w:val="22"/>
          <w:szCs w:val="22"/>
        </w:rPr>
        <w:t>Students Task:</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Make as many questions as possible related to the scenario!</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5"/>
        </w:numPr>
        <w:tabs>
          <w:tab w:val="left" w:pos="180"/>
          <w:tab w:val="left" w:pos="900"/>
        </w:tabs>
        <w:rPr>
          <w:rFonts w:asciiTheme="majorHAnsi" w:hAnsiTheme="majorHAnsi"/>
          <w:b/>
          <w:bCs/>
          <w:sz w:val="22"/>
          <w:szCs w:val="22"/>
        </w:rPr>
      </w:pPr>
      <w:r w:rsidRPr="00F21142">
        <w:rPr>
          <w:rFonts w:asciiTheme="majorHAnsi" w:hAnsiTheme="majorHAnsi"/>
          <w:b/>
          <w:bCs/>
          <w:sz w:val="22"/>
          <w:szCs w:val="22"/>
        </w:rPr>
        <w:t>Method of Study:</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Small Group Discussion (SGD) employing the seven jumps method</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5"/>
        </w:numPr>
        <w:tabs>
          <w:tab w:val="left" w:pos="180"/>
          <w:tab w:val="left" w:pos="900"/>
        </w:tabs>
        <w:rPr>
          <w:rFonts w:asciiTheme="majorHAnsi" w:hAnsiTheme="majorHAnsi"/>
          <w:b/>
          <w:bCs/>
          <w:sz w:val="22"/>
          <w:szCs w:val="22"/>
        </w:rPr>
      </w:pPr>
      <w:r w:rsidRPr="00F21142">
        <w:rPr>
          <w:rFonts w:asciiTheme="majorHAnsi" w:hAnsiTheme="majorHAnsi"/>
          <w:b/>
          <w:bCs/>
          <w:sz w:val="22"/>
          <w:szCs w:val="22"/>
        </w:rPr>
        <w:t>References:</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ind w:left="720" w:hanging="540"/>
        <w:rPr>
          <w:rFonts w:asciiTheme="majorHAnsi" w:hAnsiTheme="majorHAnsi"/>
          <w:sz w:val="22"/>
          <w:szCs w:val="22"/>
        </w:rPr>
      </w:pPr>
      <w:proofErr w:type="spellStart"/>
      <w:r w:rsidRPr="00F21142">
        <w:rPr>
          <w:rFonts w:asciiTheme="majorHAnsi" w:hAnsiTheme="majorHAnsi"/>
          <w:sz w:val="22"/>
          <w:szCs w:val="22"/>
        </w:rPr>
        <w:t>Lowdermilk</w:t>
      </w:r>
      <w:proofErr w:type="gramStart"/>
      <w:r w:rsidRPr="00F21142">
        <w:rPr>
          <w:rFonts w:asciiTheme="majorHAnsi" w:hAnsiTheme="majorHAnsi"/>
          <w:sz w:val="22"/>
          <w:szCs w:val="22"/>
        </w:rPr>
        <w:t>,D</w:t>
      </w:r>
      <w:proofErr w:type="spellEnd"/>
      <w:proofErr w:type="gramEnd"/>
      <w:r w:rsidRPr="00F21142">
        <w:rPr>
          <w:rFonts w:asciiTheme="majorHAnsi" w:hAnsiTheme="majorHAnsi"/>
          <w:sz w:val="22"/>
          <w:szCs w:val="22"/>
        </w:rPr>
        <w:t xml:space="preserve">. L., Perry, S. E., &amp; </w:t>
      </w:r>
      <w:proofErr w:type="spellStart"/>
      <w:r w:rsidRPr="00F21142">
        <w:rPr>
          <w:rFonts w:asciiTheme="majorHAnsi" w:hAnsiTheme="majorHAnsi"/>
          <w:sz w:val="22"/>
          <w:szCs w:val="22"/>
        </w:rPr>
        <w:t>Bobak</w:t>
      </w:r>
      <w:proofErr w:type="spellEnd"/>
      <w:r w:rsidRPr="00F21142">
        <w:rPr>
          <w:rFonts w:asciiTheme="majorHAnsi" w:hAnsiTheme="majorHAnsi"/>
          <w:sz w:val="22"/>
          <w:szCs w:val="22"/>
        </w:rPr>
        <w:t xml:space="preserve">, L. M. (1997). </w:t>
      </w:r>
      <w:r w:rsidRPr="00F21142">
        <w:rPr>
          <w:rFonts w:asciiTheme="majorHAnsi" w:hAnsiTheme="majorHAnsi"/>
          <w:i/>
          <w:iCs/>
          <w:sz w:val="22"/>
          <w:szCs w:val="22"/>
        </w:rPr>
        <w:t>Maternity and women’s health care</w:t>
      </w:r>
      <w:r w:rsidRPr="00F21142">
        <w:rPr>
          <w:rFonts w:asciiTheme="majorHAnsi" w:hAnsiTheme="majorHAnsi"/>
          <w:sz w:val="22"/>
          <w:szCs w:val="22"/>
        </w:rPr>
        <w:t xml:space="preserve">. Six </w:t>
      </w:r>
      <w:proofErr w:type="gramStart"/>
      <w:r w:rsidRPr="00F21142">
        <w:rPr>
          <w:rFonts w:asciiTheme="majorHAnsi" w:hAnsiTheme="majorHAnsi"/>
          <w:sz w:val="22"/>
          <w:szCs w:val="22"/>
        </w:rPr>
        <w:t>edition</w:t>
      </w:r>
      <w:proofErr w:type="gramEnd"/>
      <w:r w:rsidRPr="00F21142">
        <w:rPr>
          <w:rFonts w:asciiTheme="majorHAnsi" w:hAnsiTheme="majorHAnsi"/>
          <w:sz w:val="22"/>
          <w:szCs w:val="22"/>
        </w:rPr>
        <w:t xml:space="preserve">. </w:t>
      </w:r>
      <w:proofErr w:type="spellStart"/>
      <w:r w:rsidRPr="00F21142">
        <w:rPr>
          <w:rFonts w:asciiTheme="majorHAnsi" w:hAnsiTheme="majorHAnsi"/>
          <w:sz w:val="22"/>
          <w:szCs w:val="22"/>
        </w:rPr>
        <w:t>St.Louis</w:t>
      </w:r>
      <w:proofErr w:type="spellEnd"/>
      <w:r w:rsidRPr="00F21142">
        <w:rPr>
          <w:rFonts w:asciiTheme="majorHAnsi" w:hAnsiTheme="majorHAnsi"/>
          <w:sz w:val="22"/>
          <w:szCs w:val="22"/>
        </w:rPr>
        <w:t>: Mosby-Year Book, Inc</w:t>
      </w:r>
    </w:p>
    <w:p w:rsidR="00A160AF" w:rsidRPr="00F21142" w:rsidRDefault="00A160AF" w:rsidP="00A160AF">
      <w:pPr>
        <w:ind w:left="720" w:hanging="540"/>
        <w:rPr>
          <w:rFonts w:asciiTheme="majorHAnsi" w:hAnsiTheme="majorHAnsi"/>
          <w:sz w:val="22"/>
          <w:szCs w:val="22"/>
        </w:rPr>
      </w:pPr>
      <w:r w:rsidRPr="00F21142">
        <w:rPr>
          <w:rFonts w:asciiTheme="majorHAnsi" w:hAnsiTheme="majorHAnsi"/>
          <w:sz w:val="22"/>
          <w:szCs w:val="22"/>
        </w:rPr>
        <w:t xml:space="preserve">Mc. Kinney et.al. </w:t>
      </w:r>
      <w:proofErr w:type="gramStart"/>
      <w:r w:rsidRPr="00F21142">
        <w:rPr>
          <w:rFonts w:asciiTheme="majorHAnsi" w:hAnsiTheme="majorHAnsi"/>
          <w:sz w:val="22"/>
          <w:szCs w:val="22"/>
        </w:rPr>
        <w:t xml:space="preserve">2000, </w:t>
      </w:r>
      <w:r w:rsidRPr="00F21142">
        <w:rPr>
          <w:rFonts w:asciiTheme="majorHAnsi" w:hAnsiTheme="majorHAnsi"/>
          <w:i/>
          <w:iCs/>
          <w:sz w:val="22"/>
          <w:szCs w:val="22"/>
        </w:rPr>
        <w:t>Maternal-child nursing</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W.B Saunders Company.</w:t>
      </w:r>
    </w:p>
    <w:p w:rsidR="00A160AF" w:rsidRPr="00F21142" w:rsidRDefault="00A160AF" w:rsidP="00A160AF">
      <w:pPr>
        <w:tabs>
          <w:tab w:val="left" w:pos="180"/>
          <w:tab w:val="left" w:pos="900"/>
        </w:tabs>
        <w:ind w:left="720" w:hanging="540"/>
        <w:jc w:val="both"/>
        <w:rPr>
          <w:rFonts w:asciiTheme="majorHAnsi" w:hAnsiTheme="majorHAnsi"/>
          <w:sz w:val="22"/>
          <w:szCs w:val="22"/>
        </w:rPr>
      </w:pPr>
      <w:proofErr w:type="gramStart"/>
      <w:r w:rsidRPr="00F21142">
        <w:rPr>
          <w:rFonts w:asciiTheme="majorHAnsi" w:hAnsiTheme="majorHAnsi"/>
          <w:sz w:val="22"/>
          <w:szCs w:val="22"/>
        </w:rPr>
        <w:t xml:space="preserve">NANDA 2005-2006, </w:t>
      </w:r>
      <w:r w:rsidRPr="00F21142">
        <w:rPr>
          <w:rFonts w:asciiTheme="majorHAnsi" w:hAnsiTheme="majorHAnsi"/>
          <w:i/>
          <w:iCs/>
          <w:sz w:val="22"/>
          <w:szCs w:val="22"/>
        </w:rPr>
        <w:t>Nanda nursing diagnosis; definition &amp; classification</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Nanda International</w:t>
      </w: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Outcomes Project, Editor Johnson, Mass, Moorhead, Nursing Outcomes Classification (NOC)</w:t>
      </w:r>
      <w:r w:rsidRPr="00F21142">
        <w:rPr>
          <w:rFonts w:asciiTheme="majorHAnsi" w:hAnsiTheme="majorHAnsi"/>
          <w:sz w:val="22"/>
          <w:szCs w:val="22"/>
        </w:rPr>
        <w:t>, Second edition, Mosby</w:t>
      </w: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Intervention project, Nursing Intervention Classification (NIC</w:t>
      </w:r>
      <w:r w:rsidRPr="00F21142">
        <w:rPr>
          <w:rFonts w:asciiTheme="majorHAnsi" w:hAnsiTheme="majorHAnsi"/>
          <w:sz w:val="22"/>
          <w:szCs w:val="22"/>
        </w:rPr>
        <w:t xml:space="preserve">), Editor: McCloskey, </w:t>
      </w:r>
      <w:proofErr w:type="spellStart"/>
      <w:r w:rsidRPr="00F21142">
        <w:rPr>
          <w:rFonts w:asciiTheme="majorHAnsi" w:hAnsiTheme="majorHAnsi"/>
          <w:sz w:val="22"/>
          <w:szCs w:val="22"/>
        </w:rPr>
        <w:t>Bulecheck</w:t>
      </w:r>
      <w:proofErr w:type="spellEnd"/>
      <w:r w:rsidRPr="00F21142">
        <w:rPr>
          <w:rFonts w:asciiTheme="majorHAnsi" w:hAnsiTheme="majorHAnsi"/>
          <w:sz w:val="22"/>
          <w:szCs w:val="22"/>
        </w:rPr>
        <w:t>, Second Edition, Mosby</w:t>
      </w: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r w:rsidRPr="00F21142">
        <w:rPr>
          <w:rFonts w:asciiTheme="majorHAnsi" w:hAnsiTheme="majorHAnsi"/>
          <w:b/>
          <w:bCs/>
          <w:sz w:val="22"/>
          <w:szCs w:val="22"/>
        </w:rPr>
        <w:lastRenderedPageBreak/>
        <w:t xml:space="preserve">Minimal </w:t>
      </w:r>
      <w:proofErr w:type="spellStart"/>
      <w:r w:rsidRPr="00F21142">
        <w:rPr>
          <w:rFonts w:asciiTheme="majorHAnsi" w:hAnsiTheme="majorHAnsi"/>
          <w:b/>
          <w:bCs/>
          <w:sz w:val="22"/>
          <w:szCs w:val="22"/>
        </w:rPr>
        <w:t>Theoritical</w:t>
      </w:r>
      <w:proofErr w:type="spellEnd"/>
      <w:r w:rsidRPr="00F21142">
        <w:rPr>
          <w:rFonts w:asciiTheme="majorHAnsi" w:hAnsiTheme="majorHAnsi"/>
          <w:b/>
          <w:bCs/>
          <w:sz w:val="22"/>
          <w:szCs w:val="22"/>
        </w:rPr>
        <w:t xml:space="preserve"> Question and Alternative </w:t>
      </w:r>
      <w:proofErr w:type="gramStart"/>
      <w:r w:rsidRPr="00F21142">
        <w:rPr>
          <w:rFonts w:asciiTheme="majorHAnsi" w:hAnsiTheme="majorHAnsi"/>
          <w:b/>
          <w:bCs/>
          <w:sz w:val="22"/>
          <w:szCs w:val="22"/>
        </w:rPr>
        <w:t>Answers :</w:t>
      </w:r>
      <w:proofErr w:type="gramEnd"/>
    </w:p>
    <w:p w:rsidR="00A160AF" w:rsidRPr="00F21142" w:rsidRDefault="000F073E" w:rsidP="00A160AF">
      <w:pPr>
        <w:rPr>
          <w:rFonts w:asciiTheme="majorHAnsi" w:hAnsiTheme="majorHAnsi"/>
          <w:b/>
          <w:bCs/>
          <w:sz w:val="22"/>
          <w:szCs w:val="22"/>
        </w:rPr>
      </w:pPr>
      <w:r w:rsidRPr="000F073E">
        <w:rPr>
          <w:rFonts w:asciiTheme="majorHAnsi" w:hAnsiTheme="majorHAnsi"/>
          <w:noProof/>
          <w:sz w:val="22"/>
          <w:szCs w:val="22"/>
        </w:rPr>
        <w:pict>
          <v:rect id="_x0000_s1031" style="position:absolute;margin-left:0;margin-top:4.2pt;width:6in;height:621pt;z-index:251662336" strokeweight="4.5pt">
            <v:stroke linestyle="thinThick"/>
            <w10:anchorlock/>
          </v:rect>
        </w:pict>
      </w: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tbl>
      <w:tblPr>
        <w:tblW w:w="8748" w:type="dxa"/>
        <w:tblLayout w:type="fixed"/>
        <w:tblLook w:val="0000"/>
      </w:tblPr>
      <w:tblGrid>
        <w:gridCol w:w="1548"/>
        <w:gridCol w:w="7200"/>
      </w:tblGrid>
      <w:tr w:rsidR="00A160AF" w:rsidRPr="00F21142" w:rsidTr="00824FE4">
        <w:tc>
          <w:tcPr>
            <w:tcW w:w="1548" w:type="dxa"/>
          </w:tcPr>
          <w:p w:rsidR="00A160AF" w:rsidRPr="00F21142" w:rsidRDefault="00A160AF" w:rsidP="00824FE4">
            <w:pPr>
              <w:snapToGrid w:val="0"/>
              <w:rPr>
                <w:rFonts w:asciiTheme="majorHAnsi" w:hAnsiTheme="majorHAnsi"/>
                <w:b/>
                <w:bCs/>
              </w:rPr>
            </w:pPr>
            <w:r>
              <w:rPr>
                <w:rFonts w:asciiTheme="majorHAnsi" w:hAnsiTheme="majorHAnsi"/>
                <w:noProof/>
                <w:sz w:val="22"/>
                <w:szCs w:val="22"/>
              </w:rPr>
              <w:lastRenderedPageBreak/>
              <w:drawing>
                <wp:inline distT="0" distB="0" distL="0" distR="0">
                  <wp:extent cx="914400" cy="8540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914400" cy="854075"/>
                          </a:xfrm>
                          <a:prstGeom prst="rect">
                            <a:avLst/>
                          </a:prstGeom>
                          <a:noFill/>
                          <a:ln w="9525">
                            <a:noFill/>
                            <a:miter lim="800000"/>
                            <a:headEnd/>
                            <a:tailEnd/>
                          </a:ln>
                        </pic:spPr>
                      </pic:pic>
                    </a:graphicData>
                  </a:graphic>
                </wp:inline>
              </w:drawing>
            </w:r>
          </w:p>
        </w:tc>
        <w:tc>
          <w:tcPr>
            <w:tcW w:w="7200" w:type="dxa"/>
          </w:tcPr>
          <w:p w:rsidR="00A160AF" w:rsidRPr="00F21142" w:rsidRDefault="00A160AF" w:rsidP="00824FE4">
            <w:pPr>
              <w:snapToGrid w:val="0"/>
              <w:rPr>
                <w:rFonts w:asciiTheme="majorHAnsi" w:hAnsiTheme="majorHAnsi"/>
                <w:b/>
                <w:bCs/>
              </w:rPr>
            </w:pPr>
            <w:r w:rsidRPr="00F21142">
              <w:rPr>
                <w:rFonts w:asciiTheme="majorHAnsi" w:hAnsiTheme="majorHAnsi"/>
                <w:b/>
                <w:bCs/>
                <w:sz w:val="22"/>
                <w:szCs w:val="22"/>
              </w:rPr>
              <w:t xml:space="preserve">a. General Learning Objective : </w:t>
            </w:r>
          </w:p>
          <w:p w:rsidR="00A160AF" w:rsidRPr="00F21142" w:rsidRDefault="00A160AF" w:rsidP="00824FE4">
            <w:pPr>
              <w:rPr>
                <w:rFonts w:asciiTheme="majorHAnsi" w:hAnsiTheme="majorHAnsi"/>
              </w:rPr>
            </w:pPr>
            <w:r w:rsidRPr="00F21142">
              <w:rPr>
                <w:rFonts w:asciiTheme="majorHAnsi" w:hAnsiTheme="majorHAnsi"/>
                <w:sz w:val="22"/>
                <w:szCs w:val="22"/>
              </w:rPr>
              <w:t xml:space="preserve">Upon the completion of this tutorial activity, the students are able to identify and perform nursing care to the clients with pre </w:t>
            </w:r>
            <w:proofErr w:type="spellStart"/>
            <w:r w:rsidRPr="00F21142">
              <w:rPr>
                <w:rFonts w:asciiTheme="majorHAnsi" w:hAnsiTheme="majorHAnsi"/>
                <w:sz w:val="22"/>
                <w:szCs w:val="22"/>
              </w:rPr>
              <w:t>eclampsia</w:t>
            </w:r>
            <w:proofErr w:type="spellEnd"/>
          </w:p>
          <w:p w:rsidR="00A160AF" w:rsidRPr="00F21142" w:rsidRDefault="00A160AF" w:rsidP="00824FE4">
            <w:pPr>
              <w:ind w:left="252"/>
              <w:jc w:val="both"/>
              <w:rPr>
                <w:rFonts w:asciiTheme="majorHAnsi" w:hAnsiTheme="majorHAnsi"/>
                <w:b/>
                <w:bCs/>
              </w:rPr>
            </w:pPr>
          </w:p>
        </w:tc>
      </w:tr>
    </w:tbl>
    <w:p w:rsidR="00A160AF" w:rsidRPr="00F21142" w:rsidRDefault="00A160AF" w:rsidP="00A160AF">
      <w:pPr>
        <w:jc w:val="center"/>
        <w:rPr>
          <w:rFonts w:asciiTheme="majorHAnsi" w:hAnsiTheme="majorHAnsi"/>
          <w:b/>
          <w:bCs/>
          <w:sz w:val="22"/>
          <w:szCs w:val="22"/>
        </w:rPr>
      </w:pPr>
    </w:p>
    <w:tbl>
      <w:tblPr>
        <w:tblStyle w:val="TableGrid"/>
        <w:tblW w:w="8748" w:type="dxa"/>
        <w:tblLayout w:type="fixed"/>
        <w:tblLook w:val="01E0"/>
      </w:tblPr>
      <w:tblGrid>
        <w:gridCol w:w="1548"/>
        <w:gridCol w:w="7200"/>
      </w:tblGrid>
      <w:tr w:rsidR="00A160AF" w:rsidRPr="00F21142" w:rsidTr="00824FE4">
        <w:trPr>
          <w:trHeight w:val="2068"/>
        </w:trPr>
        <w:tc>
          <w:tcPr>
            <w:tcW w:w="1548" w:type="dxa"/>
          </w:tcPr>
          <w:p w:rsidR="00A160AF" w:rsidRPr="00F21142" w:rsidRDefault="00A160AF" w:rsidP="00824FE4">
            <w:pPr>
              <w:jc w:val="center"/>
              <w:rPr>
                <w:rFonts w:asciiTheme="majorHAnsi" w:hAnsiTheme="majorHAnsi"/>
                <w:b/>
                <w:bCs/>
                <w:sz w:val="22"/>
                <w:szCs w:val="22"/>
              </w:rPr>
            </w:pPr>
            <w:r w:rsidRPr="00F21142">
              <w:rPr>
                <w:rFonts w:asciiTheme="majorHAnsi" w:hAnsiTheme="majorHAnsi"/>
                <w:b/>
                <w:bCs/>
                <w:sz w:val="22"/>
                <w:szCs w:val="22"/>
              </w:rPr>
              <w:t>SCENARIO</w:t>
            </w:r>
          </w:p>
          <w:p w:rsidR="00A160AF" w:rsidRPr="00F21142" w:rsidRDefault="00A160AF" w:rsidP="00824FE4">
            <w:pPr>
              <w:jc w:val="center"/>
              <w:rPr>
                <w:rFonts w:asciiTheme="majorHAnsi" w:hAnsiTheme="majorHAnsi"/>
                <w:b/>
                <w:bCs/>
                <w:sz w:val="22"/>
                <w:szCs w:val="22"/>
              </w:rPr>
            </w:pPr>
            <w:r>
              <w:rPr>
                <w:rFonts w:asciiTheme="majorHAnsi" w:hAnsiTheme="majorHAnsi"/>
                <w:noProof/>
                <w:sz w:val="22"/>
                <w:szCs w:val="22"/>
              </w:rPr>
              <w:drawing>
                <wp:inline distT="0" distB="0" distL="0" distR="0">
                  <wp:extent cx="948690" cy="79375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948690" cy="793750"/>
                          </a:xfrm>
                          <a:prstGeom prst="rect">
                            <a:avLst/>
                          </a:prstGeom>
                          <a:noFill/>
                          <a:ln w="9525">
                            <a:noFill/>
                            <a:miter lim="800000"/>
                            <a:headEnd/>
                            <a:tailEnd/>
                          </a:ln>
                        </pic:spPr>
                      </pic:pic>
                    </a:graphicData>
                  </a:graphic>
                </wp:inline>
              </w:drawing>
            </w:r>
          </w:p>
          <w:p w:rsidR="00A160AF" w:rsidRPr="00F21142" w:rsidRDefault="00A160AF" w:rsidP="00824FE4">
            <w:pPr>
              <w:jc w:val="center"/>
              <w:rPr>
                <w:rFonts w:asciiTheme="majorHAnsi" w:hAnsiTheme="majorHAnsi"/>
                <w:b/>
                <w:bCs/>
                <w:sz w:val="22"/>
                <w:szCs w:val="22"/>
              </w:rPr>
            </w:pPr>
          </w:p>
        </w:tc>
        <w:tc>
          <w:tcPr>
            <w:tcW w:w="7200" w:type="dxa"/>
            <w:shd w:val="clear" w:color="auto" w:fill="FFFFFF" w:themeFill="background1"/>
          </w:tcPr>
          <w:p w:rsidR="00A160AF" w:rsidRPr="00F21142" w:rsidRDefault="00A160AF" w:rsidP="00824FE4">
            <w:pPr>
              <w:pBdr>
                <w:top w:val="single" w:sz="4" w:space="1" w:color="auto"/>
                <w:left w:val="single" w:sz="4" w:space="4" w:color="auto"/>
                <w:bottom w:val="single" w:sz="4" w:space="0" w:color="auto"/>
                <w:right w:val="single" w:sz="4" w:space="21" w:color="auto"/>
              </w:pBdr>
              <w:rPr>
                <w:rFonts w:asciiTheme="majorHAnsi" w:hAnsiTheme="majorHAnsi"/>
                <w:b/>
                <w:bCs/>
                <w:sz w:val="22"/>
                <w:szCs w:val="22"/>
              </w:rPr>
            </w:pPr>
            <w:r w:rsidRPr="00F21142">
              <w:rPr>
                <w:rFonts w:asciiTheme="majorHAnsi" w:hAnsiTheme="majorHAnsi"/>
                <w:b/>
                <w:bCs/>
                <w:i/>
                <w:iCs/>
                <w:sz w:val="22"/>
                <w:szCs w:val="22"/>
              </w:rPr>
              <w:t>4    Oh my God……….</w:t>
            </w:r>
          </w:p>
          <w:p w:rsidR="00A160AF" w:rsidRPr="00F21142" w:rsidRDefault="00A160AF" w:rsidP="00824FE4">
            <w:pPr>
              <w:rPr>
                <w:rFonts w:asciiTheme="majorHAnsi" w:hAnsiTheme="majorHAnsi"/>
                <w:sz w:val="22"/>
                <w:szCs w:val="22"/>
              </w:rPr>
            </w:pPr>
            <w:r w:rsidRPr="00F21142">
              <w:rPr>
                <w:rFonts w:asciiTheme="majorHAnsi" w:hAnsiTheme="majorHAnsi"/>
                <w:sz w:val="22"/>
                <w:szCs w:val="22"/>
                <w:lang w:val="nl-NL"/>
              </w:rPr>
              <w:t xml:space="preserve">A </w:t>
            </w:r>
            <w:r w:rsidRPr="00F21142">
              <w:rPr>
                <w:rFonts w:asciiTheme="majorHAnsi" w:hAnsiTheme="majorHAnsi"/>
                <w:sz w:val="22"/>
                <w:szCs w:val="22"/>
              </w:rPr>
              <w:t xml:space="preserve">mother (35years old)  with 39-week of pregnancy was recommended by a midwife to the hospital. The followings were the client’s history; blood pressure 190/110 mmHg, </w:t>
            </w:r>
            <w:proofErr w:type="spellStart"/>
            <w:r w:rsidRPr="00F21142">
              <w:rPr>
                <w:rFonts w:asciiTheme="majorHAnsi" w:hAnsiTheme="majorHAnsi"/>
                <w:sz w:val="22"/>
                <w:szCs w:val="22"/>
              </w:rPr>
              <w:t>oedema</w:t>
            </w:r>
            <w:proofErr w:type="spellEnd"/>
            <w:r w:rsidRPr="00F21142">
              <w:rPr>
                <w:rFonts w:asciiTheme="majorHAnsi" w:hAnsiTheme="majorHAnsi"/>
                <w:sz w:val="22"/>
                <w:szCs w:val="22"/>
              </w:rPr>
              <w:t xml:space="preserve"> in both ankles and the urine test results showed that there was </w:t>
            </w:r>
            <w:proofErr w:type="spellStart"/>
            <w:r w:rsidRPr="00F21142">
              <w:rPr>
                <w:rFonts w:asciiTheme="majorHAnsi" w:hAnsiTheme="majorHAnsi"/>
                <w:sz w:val="22"/>
                <w:szCs w:val="22"/>
              </w:rPr>
              <w:t>proteinuria</w:t>
            </w:r>
            <w:proofErr w:type="spellEnd"/>
            <w:r w:rsidRPr="00F21142">
              <w:rPr>
                <w:rFonts w:asciiTheme="majorHAnsi" w:hAnsiTheme="majorHAnsi"/>
                <w:sz w:val="22"/>
                <w:szCs w:val="22"/>
              </w:rPr>
              <w:t xml:space="preserve"> 3+.  The examination showed that she urinated twice in 24 hours and was only little. That did not happened in the previous pregnancies. In the examination using Doppler, it was found that the fetal heart rate = 170 beats/minute.  </w:t>
            </w:r>
            <w:r>
              <w:rPr>
                <w:rFonts w:asciiTheme="majorHAnsi" w:hAnsiTheme="majorHAnsi"/>
                <w:sz w:val="22"/>
                <w:szCs w:val="22"/>
              </w:rPr>
              <w:t xml:space="preserve">The patient got </w:t>
            </w:r>
            <w:r w:rsidRPr="00F21142">
              <w:rPr>
                <w:rFonts w:asciiTheme="majorHAnsi" w:hAnsiTheme="majorHAnsi"/>
                <w:sz w:val="22"/>
                <w:szCs w:val="22"/>
              </w:rPr>
              <w:t>MgSO4</w:t>
            </w:r>
            <w:r>
              <w:rPr>
                <w:rFonts w:asciiTheme="majorHAnsi" w:hAnsiTheme="majorHAnsi"/>
                <w:sz w:val="22"/>
                <w:szCs w:val="22"/>
              </w:rPr>
              <w:t xml:space="preserve"> therapy</w:t>
            </w:r>
            <w:r w:rsidRPr="00F21142">
              <w:rPr>
                <w:rFonts w:asciiTheme="majorHAnsi" w:hAnsiTheme="majorHAnsi"/>
                <w:sz w:val="22"/>
                <w:szCs w:val="22"/>
              </w:rPr>
              <w:t xml:space="preserve">.  </w:t>
            </w:r>
            <w:r>
              <w:rPr>
                <w:rFonts w:asciiTheme="majorHAnsi" w:hAnsiTheme="majorHAnsi"/>
                <w:sz w:val="22"/>
                <w:szCs w:val="22"/>
              </w:rPr>
              <w:t>She said</w:t>
            </w:r>
            <w:r w:rsidRPr="00F21142">
              <w:rPr>
                <w:rFonts w:asciiTheme="majorHAnsi" w:hAnsiTheme="majorHAnsi"/>
                <w:sz w:val="22"/>
                <w:szCs w:val="22"/>
              </w:rPr>
              <w:t xml:space="preserve"> </w:t>
            </w:r>
            <w:r>
              <w:rPr>
                <w:rFonts w:asciiTheme="majorHAnsi" w:hAnsiTheme="majorHAnsi"/>
                <w:sz w:val="22"/>
                <w:szCs w:val="22"/>
              </w:rPr>
              <w:t xml:space="preserve">resignedly to Allah with her condition </w:t>
            </w:r>
            <w:proofErr w:type="gramStart"/>
            <w:r>
              <w:rPr>
                <w:rFonts w:asciiTheme="majorHAnsi" w:hAnsiTheme="majorHAnsi"/>
                <w:sz w:val="22"/>
                <w:szCs w:val="22"/>
              </w:rPr>
              <w:t xml:space="preserve">because  </w:t>
            </w:r>
            <w:proofErr w:type="spellStart"/>
            <w:r>
              <w:rPr>
                <w:rFonts w:asciiTheme="majorHAnsi" w:hAnsiTheme="majorHAnsi"/>
                <w:sz w:val="22"/>
                <w:szCs w:val="22"/>
              </w:rPr>
              <w:t>because</w:t>
            </w:r>
            <w:proofErr w:type="spellEnd"/>
            <w:proofErr w:type="gramEnd"/>
            <w:r>
              <w:rPr>
                <w:rFonts w:asciiTheme="majorHAnsi" w:hAnsiTheme="majorHAnsi"/>
                <w:sz w:val="22"/>
                <w:szCs w:val="22"/>
              </w:rPr>
              <w:t xml:space="preserve"> patient</w:t>
            </w:r>
            <w:r w:rsidRPr="00491528">
              <w:rPr>
                <w:rFonts w:asciiTheme="majorHAnsi" w:hAnsiTheme="majorHAnsi"/>
                <w:sz w:val="22"/>
                <w:szCs w:val="22"/>
              </w:rPr>
              <w:t xml:space="preserve"> believe that God will help h</w:t>
            </w:r>
            <w:r>
              <w:rPr>
                <w:rFonts w:asciiTheme="majorHAnsi" w:hAnsiTheme="majorHAnsi"/>
                <w:sz w:val="22"/>
                <w:szCs w:val="22"/>
              </w:rPr>
              <w:t>er.</w:t>
            </w:r>
          </w:p>
        </w:tc>
      </w:tr>
    </w:tbl>
    <w:p w:rsidR="00A160AF" w:rsidRPr="00F21142" w:rsidRDefault="00A160AF" w:rsidP="00A160AF">
      <w:pPr>
        <w:jc w:val="center"/>
        <w:rPr>
          <w:rFonts w:asciiTheme="majorHAnsi" w:hAnsiTheme="majorHAnsi"/>
          <w:b/>
          <w:bCs/>
          <w:sz w:val="22"/>
          <w:szCs w:val="22"/>
        </w:rPr>
      </w:pPr>
    </w:p>
    <w:p w:rsidR="00A160AF" w:rsidRPr="00F21142" w:rsidRDefault="00A160AF" w:rsidP="00A160AF">
      <w:pPr>
        <w:numPr>
          <w:ilvl w:val="0"/>
          <w:numId w:val="5"/>
        </w:numPr>
        <w:tabs>
          <w:tab w:val="left" w:pos="180"/>
          <w:tab w:val="left" w:pos="900"/>
        </w:tabs>
        <w:rPr>
          <w:rFonts w:asciiTheme="majorHAnsi" w:hAnsiTheme="majorHAnsi"/>
          <w:b/>
          <w:bCs/>
          <w:sz w:val="22"/>
          <w:szCs w:val="22"/>
        </w:rPr>
      </w:pPr>
      <w:r w:rsidRPr="00F21142">
        <w:rPr>
          <w:rFonts w:asciiTheme="majorHAnsi" w:hAnsiTheme="majorHAnsi"/>
          <w:b/>
          <w:bCs/>
          <w:sz w:val="22"/>
          <w:szCs w:val="22"/>
        </w:rPr>
        <w:t>Students Task:</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Make as many questions as possible related to the scenario!</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5"/>
        </w:numPr>
        <w:tabs>
          <w:tab w:val="left" w:pos="180"/>
          <w:tab w:val="left" w:pos="900"/>
        </w:tabs>
        <w:rPr>
          <w:rFonts w:asciiTheme="majorHAnsi" w:hAnsiTheme="majorHAnsi"/>
          <w:b/>
          <w:bCs/>
          <w:sz w:val="22"/>
          <w:szCs w:val="22"/>
        </w:rPr>
      </w:pPr>
      <w:r w:rsidRPr="00F21142">
        <w:rPr>
          <w:rFonts w:asciiTheme="majorHAnsi" w:hAnsiTheme="majorHAnsi"/>
          <w:b/>
          <w:bCs/>
          <w:sz w:val="22"/>
          <w:szCs w:val="22"/>
        </w:rPr>
        <w:t>Method of Study:</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Small Group Discussion (SGD) employing the seven jumps method</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5"/>
        </w:numPr>
        <w:tabs>
          <w:tab w:val="left" w:pos="180"/>
          <w:tab w:val="left" w:pos="900"/>
        </w:tabs>
        <w:rPr>
          <w:rFonts w:asciiTheme="majorHAnsi" w:hAnsiTheme="majorHAnsi"/>
          <w:b/>
          <w:bCs/>
          <w:sz w:val="22"/>
          <w:szCs w:val="22"/>
        </w:rPr>
      </w:pPr>
      <w:r w:rsidRPr="00F21142">
        <w:rPr>
          <w:rFonts w:asciiTheme="majorHAnsi" w:hAnsiTheme="majorHAnsi"/>
          <w:b/>
          <w:bCs/>
          <w:sz w:val="22"/>
          <w:szCs w:val="22"/>
        </w:rPr>
        <w:t>References:</w:t>
      </w:r>
    </w:p>
    <w:p w:rsidR="00A160AF" w:rsidRPr="00F21142" w:rsidRDefault="00A160AF" w:rsidP="00A160AF">
      <w:pPr>
        <w:ind w:left="720" w:hanging="540"/>
        <w:rPr>
          <w:rFonts w:asciiTheme="majorHAnsi" w:hAnsiTheme="majorHAnsi"/>
          <w:sz w:val="22"/>
          <w:szCs w:val="22"/>
        </w:rPr>
      </w:pPr>
      <w:proofErr w:type="spellStart"/>
      <w:r w:rsidRPr="00F21142">
        <w:rPr>
          <w:rFonts w:asciiTheme="majorHAnsi" w:hAnsiTheme="majorHAnsi"/>
          <w:sz w:val="22"/>
          <w:szCs w:val="22"/>
        </w:rPr>
        <w:t>Pilliteri</w:t>
      </w:r>
      <w:proofErr w:type="spellEnd"/>
      <w:r w:rsidRPr="00F21142">
        <w:rPr>
          <w:rFonts w:asciiTheme="majorHAnsi" w:hAnsiTheme="majorHAnsi"/>
          <w:sz w:val="22"/>
          <w:szCs w:val="22"/>
        </w:rPr>
        <w:t xml:space="preserve">, A. (1995). </w:t>
      </w:r>
      <w:r w:rsidRPr="00F21142">
        <w:rPr>
          <w:rFonts w:asciiTheme="majorHAnsi" w:hAnsiTheme="majorHAnsi"/>
          <w:i/>
          <w:iCs/>
          <w:sz w:val="22"/>
          <w:szCs w:val="22"/>
        </w:rPr>
        <w:t>Maternal and child health nursing: care of the childbearing and childrearing family</w:t>
      </w:r>
      <w:r w:rsidRPr="00F21142">
        <w:rPr>
          <w:rFonts w:asciiTheme="majorHAnsi" w:hAnsiTheme="majorHAnsi"/>
          <w:sz w:val="22"/>
          <w:szCs w:val="22"/>
        </w:rPr>
        <w:t>. Philadelphia: JB Lippincott, Co</w:t>
      </w:r>
    </w:p>
    <w:p w:rsidR="00A160AF" w:rsidRPr="00F21142" w:rsidRDefault="00A160AF" w:rsidP="00A160AF">
      <w:pPr>
        <w:ind w:left="720" w:hanging="540"/>
        <w:rPr>
          <w:rFonts w:asciiTheme="majorHAnsi" w:hAnsiTheme="majorHAnsi"/>
          <w:sz w:val="22"/>
          <w:szCs w:val="22"/>
        </w:rPr>
      </w:pPr>
    </w:p>
    <w:p w:rsidR="00A160AF" w:rsidRPr="00F21142" w:rsidRDefault="00A160AF" w:rsidP="00A160AF">
      <w:pPr>
        <w:ind w:left="720" w:hanging="540"/>
        <w:rPr>
          <w:rFonts w:asciiTheme="majorHAnsi" w:hAnsiTheme="majorHAnsi"/>
          <w:sz w:val="22"/>
          <w:szCs w:val="22"/>
        </w:rPr>
      </w:pPr>
      <w:r w:rsidRPr="00F21142">
        <w:rPr>
          <w:rFonts w:asciiTheme="majorHAnsi" w:hAnsiTheme="majorHAnsi"/>
          <w:sz w:val="22"/>
          <w:szCs w:val="22"/>
        </w:rPr>
        <w:t xml:space="preserve">Reeder, Martin, Griffin, 1997, </w:t>
      </w:r>
      <w:r w:rsidRPr="00F21142">
        <w:rPr>
          <w:rFonts w:asciiTheme="majorHAnsi" w:hAnsiTheme="majorHAnsi"/>
          <w:i/>
          <w:iCs/>
          <w:sz w:val="22"/>
          <w:szCs w:val="22"/>
        </w:rPr>
        <w:t>Maternity nursing family, newborn and women’s health care</w:t>
      </w:r>
      <w:r w:rsidRPr="00F21142">
        <w:rPr>
          <w:rFonts w:asciiTheme="majorHAnsi" w:hAnsiTheme="majorHAnsi"/>
          <w:sz w:val="22"/>
          <w:szCs w:val="22"/>
        </w:rPr>
        <w:t xml:space="preserve">.  </w:t>
      </w:r>
      <w:proofErr w:type="gramStart"/>
      <w:r w:rsidRPr="00F21142">
        <w:rPr>
          <w:rFonts w:asciiTheme="majorHAnsi" w:hAnsiTheme="majorHAnsi"/>
          <w:sz w:val="22"/>
          <w:szCs w:val="22"/>
        </w:rPr>
        <w:t>Eighteenth edition.</w:t>
      </w:r>
      <w:proofErr w:type="gramEnd"/>
      <w:r w:rsidRPr="00F21142">
        <w:rPr>
          <w:rFonts w:asciiTheme="majorHAnsi" w:hAnsiTheme="majorHAnsi"/>
          <w:sz w:val="22"/>
          <w:szCs w:val="22"/>
        </w:rPr>
        <w:t xml:space="preserve"> Philadelphia: Lippincott</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roofErr w:type="gramStart"/>
      <w:r w:rsidRPr="00F21142">
        <w:rPr>
          <w:rFonts w:asciiTheme="majorHAnsi" w:hAnsiTheme="majorHAnsi"/>
          <w:sz w:val="22"/>
          <w:szCs w:val="22"/>
        </w:rPr>
        <w:t xml:space="preserve">NANDA 2005-2006, </w:t>
      </w:r>
      <w:r w:rsidRPr="00F21142">
        <w:rPr>
          <w:rFonts w:asciiTheme="majorHAnsi" w:hAnsiTheme="majorHAnsi"/>
          <w:i/>
          <w:iCs/>
          <w:sz w:val="22"/>
          <w:szCs w:val="22"/>
        </w:rPr>
        <w:t>Nanda nursing diagnosis; definition &amp; classification</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Nanda International</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Outcomes Project, Editor Johnson, Mass, Moorhead, Nursing Outcomes Classification (NOC)</w:t>
      </w:r>
      <w:r w:rsidRPr="00F21142">
        <w:rPr>
          <w:rFonts w:asciiTheme="majorHAnsi" w:hAnsiTheme="majorHAnsi"/>
          <w:sz w:val="22"/>
          <w:szCs w:val="22"/>
        </w:rPr>
        <w:t>, Second edition, Mosby</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Intervention project, Nursing Intervention Classification (NIC</w:t>
      </w:r>
      <w:r w:rsidRPr="00F21142">
        <w:rPr>
          <w:rFonts w:asciiTheme="majorHAnsi" w:hAnsiTheme="majorHAnsi"/>
          <w:sz w:val="22"/>
          <w:szCs w:val="22"/>
        </w:rPr>
        <w:t xml:space="preserve">), Editor: McCloskey, </w:t>
      </w:r>
      <w:proofErr w:type="spellStart"/>
      <w:r w:rsidRPr="00F21142">
        <w:rPr>
          <w:rFonts w:asciiTheme="majorHAnsi" w:hAnsiTheme="majorHAnsi"/>
          <w:sz w:val="22"/>
          <w:szCs w:val="22"/>
        </w:rPr>
        <w:t>Bulecheck</w:t>
      </w:r>
      <w:proofErr w:type="spellEnd"/>
      <w:r w:rsidRPr="00F21142">
        <w:rPr>
          <w:rFonts w:asciiTheme="majorHAnsi" w:hAnsiTheme="majorHAnsi"/>
          <w:sz w:val="22"/>
          <w:szCs w:val="22"/>
        </w:rPr>
        <w:t>, Second Edition, Mosby</w:t>
      </w:r>
    </w:p>
    <w:p w:rsidR="00A160AF" w:rsidRDefault="00A160AF" w:rsidP="00A160AF">
      <w:pPr>
        <w:tabs>
          <w:tab w:val="left" w:pos="180"/>
          <w:tab w:val="left" w:pos="900"/>
        </w:tabs>
        <w:ind w:left="720" w:hanging="540"/>
        <w:jc w:val="both"/>
        <w:rPr>
          <w:rFonts w:asciiTheme="majorHAnsi" w:hAnsiTheme="majorHAnsi"/>
          <w:sz w:val="22"/>
          <w:szCs w:val="22"/>
        </w:rPr>
      </w:pPr>
    </w:p>
    <w:p w:rsidR="00A160AF"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r w:rsidRPr="00F21142">
        <w:rPr>
          <w:rFonts w:asciiTheme="majorHAnsi" w:hAnsiTheme="majorHAnsi"/>
          <w:b/>
          <w:bCs/>
          <w:sz w:val="22"/>
          <w:szCs w:val="22"/>
        </w:rPr>
        <w:lastRenderedPageBreak/>
        <w:t xml:space="preserve">Minimal </w:t>
      </w:r>
      <w:proofErr w:type="spellStart"/>
      <w:r w:rsidRPr="00F21142">
        <w:rPr>
          <w:rFonts w:asciiTheme="majorHAnsi" w:hAnsiTheme="majorHAnsi"/>
          <w:b/>
          <w:bCs/>
          <w:sz w:val="22"/>
          <w:szCs w:val="22"/>
        </w:rPr>
        <w:t>Theoritical</w:t>
      </w:r>
      <w:proofErr w:type="spellEnd"/>
      <w:r w:rsidRPr="00F21142">
        <w:rPr>
          <w:rFonts w:asciiTheme="majorHAnsi" w:hAnsiTheme="majorHAnsi"/>
          <w:b/>
          <w:bCs/>
          <w:sz w:val="22"/>
          <w:szCs w:val="22"/>
        </w:rPr>
        <w:t xml:space="preserve"> Question and Alternative </w:t>
      </w:r>
      <w:proofErr w:type="gramStart"/>
      <w:r w:rsidRPr="00F21142">
        <w:rPr>
          <w:rFonts w:asciiTheme="majorHAnsi" w:hAnsiTheme="majorHAnsi"/>
          <w:b/>
          <w:bCs/>
          <w:sz w:val="22"/>
          <w:szCs w:val="22"/>
        </w:rPr>
        <w:t>Answers :</w:t>
      </w:r>
      <w:proofErr w:type="gramEnd"/>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tbl>
      <w:tblPr>
        <w:tblW w:w="8748" w:type="dxa"/>
        <w:tblLayout w:type="fixed"/>
        <w:tblLook w:val="0000"/>
      </w:tblPr>
      <w:tblGrid>
        <w:gridCol w:w="1548"/>
        <w:gridCol w:w="7200"/>
      </w:tblGrid>
      <w:tr w:rsidR="00A160AF" w:rsidRPr="00F21142" w:rsidTr="00824FE4">
        <w:tc>
          <w:tcPr>
            <w:tcW w:w="1548" w:type="dxa"/>
          </w:tcPr>
          <w:p w:rsidR="00A160AF" w:rsidRPr="00F21142" w:rsidRDefault="00A160AF" w:rsidP="00824FE4">
            <w:pPr>
              <w:snapToGrid w:val="0"/>
              <w:rPr>
                <w:rFonts w:asciiTheme="majorHAnsi" w:hAnsiTheme="majorHAnsi"/>
                <w:b/>
                <w:bCs/>
              </w:rPr>
            </w:pPr>
            <w:r>
              <w:rPr>
                <w:rFonts w:asciiTheme="majorHAnsi" w:hAnsiTheme="majorHAnsi"/>
                <w:noProof/>
                <w:sz w:val="22"/>
                <w:szCs w:val="22"/>
              </w:rPr>
              <w:drawing>
                <wp:inline distT="0" distB="0" distL="0" distR="0">
                  <wp:extent cx="914400" cy="793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914400" cy="793750"/>
                          </a:xfrm>
                          <a:prstGeom prst="rect">
                            <a:avLst/>
                          </a:prstGeom>
                          <a:noFill/>
                          <a:ln w="9525">
                            <a:noFill/>
                            <a:miter lim="800000"/>
                            <a:headEnd/>
                            <a:tailEnd/>
                          </a:ln>
                        </pic:spPr>
                      </pic:pic>
                    </a:graphicData>
                  </a:graphic>
                </wp:inline>
              </w:drawing>
            </w:r>
          </w:p>
        </w:tc>
        <w:tc>
          <w:tcPr>
            <w:tcW w:w="7200" w:type="dxa"/>
          </w:tcPr>
          <w:p w:rsidR="00A160AF" w:rsidRPr="00F21142" w:rsidRDefault="00A160AF" w:rsidP="00824FE4">
            <w:pPr>
              <w:snapToGrid w:val="0"/>
              <w:rPr>
                <w:rFonts w:asciiTheme="majorHAnsi" w:hAnsiTheme="majorHAnsi"/>
                <w:b/>
                <w:bCs/>
              </w:rPr>
            </w:pPr>
            <w:r w:rsidRPr="00F21142">
              <w:rPr>
                <w:rFonts w:asciiTheme="majorHAnsi" w:hAnsiTheme="majorHAnsi"/>
                <w:b/>
                <w:bCs/>
                <w:sz w:val="22"/>
                <w:szCs w:val="22"/>
              </w:rPr>
              <w:t xml:space="preserve">a. General Learning Objective : </w:t>
            </w:r>
          </w:p>
          <w:p w:rsidR="00A160AF" w:rsidRPr="00F21142" w:rsidRDefault="00A160AF" w:rsidP="00824FE4">
            <w:pPr>
              <w:ind w:left="252"/>
              <w:jc w:val="both"/>
              <w:rPr>
                <w:rFonts w:asciiTheme="majorHAnsi" w:hAnsiTheme="majorHAnsi"/>
                <w:b/>
                <w:bCs/>
              </w:rPr>
            </w:pPr>
            <w:r w:rsidRPr="00F21142">
              <w:rPr>
                <w:rFonts w:asciiTheme="majorHAnsi" w:hAnsiTheme="majorHAnsi"/>
                <w:sz w:val="22"/>
                <w:szCs w:val="22"/>
              </w:rPr>
              <w:t>Upon the completion of this tutorial activity, the students are able to identify and perform nursing care to the clients with menopause</w:t>
            </w:r>
          </w:p>
        </w:tc>
      </w:tr>
    </w:tbl>
    <w:p w:rsidR="00A160AF" w:rsidRPr="00F21142" w:rsidRDefault="00A160AF" w:rsidP="00A160AF">
      <w:pPr>
        <w:jc w:val="center"/>
        <w:rPr>
          <w:rFonts w:asciiTheme="majorHAnsi" w:hAnsiTheme="majorHAnsi"/>
          <w:b/>
          <w:bCs/>
          <w:sz w:val="22"/>
          <w:szCs w:val="22"/>
        </w:rPr>
      </w:pPr>
    </w:p>
    <w:tbl>
      <w:tblPr>
        <w:tblStyle w:val="TableGrid"/>
        <w:tblW w:w="8748" w:type="dxa"/>
        <w:tblLayout w:type="fixed"/>
        <w:tblLook w:val="01E0"/>
      </w:tblPr>
      <w:tblGrid>
        <w:gridCol w:w="1548"/>
        <w:gridCol w:w="7200"/>
      </w:tblGrid>
      <w:tr w:rsidR="00A160AF" w:rsidRPr="00F21142" w:rsidTr="00824FE4">
        <w:tc>
          <w:tcPr>
            <w:tcW w:w="1548" w:type="dxa"/>
          </w:tcPr>
          <w:p w:rsidR="00A160AF" w:rsidRPr="00F21142" w:rsidRDefault="00A160AF" w:rsidP="00824FE4">
            <w:pPr>
              <w:jc w:val="center"/>
              <w:rPr>
                <w:rFonts w:asciiTheme="majorHAnsi" w:hAnsiTheme="majorHAnsi"/>
                <w:b/>
                <w:bCs/>
                <w:sz w:val="22"/>
                <w:szCs w:val="22"/>
              </w:rPr>
            </w:pPr>
            <w:r w:rsidRPr="00F21142">
              <w:rPr>
                <w:rFonts w:asciiTheme="majorHAnsi" w:hAnsiTheme="majorHAnsi"/>
                <w:b/>
                <w:bCs/>
                <w:sz w:val="22"/>
                <w:szCs w:val="22"/>
              </w:rPr>
              <w:t>SCENARIO</w:t>
            </w:r>
          </w:p>
          <w:p w:rsidR="00A160AF" w:rsidRPr="00F21142" w:rsidRDefault="00A160AF" w:rsidP="00824FE4">
            <w:pPr>
              <w:jc w:val="center"/>
              <w:rPr>
                <w:rFonts w:asciiTheme="majorHAnsi" w:hAnsiTheme="majorHAnsi"/>
                <w:b/>
                <w:bCs/>
                <w:sz w:val="22"/>
                <w:szCs w:val="22"/>
              </w:rPr>
            </w:pPr>
            <w:r>
              <w:rPr>
                <w:rFonts w:asciiTheme="majorHAnsi" w:hAnsiTheme="majorHAnsi"/>
                <w:noProof/>
                <w:sz w:val="22"/>
                <w:szCs w:val="22"/>
              </w:rPr>
              <w:drawing>
                <wp:inline distT="0" distB="0" distL="0" distR="0">
                  <wp:extent cx="914400" cy="92329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914400" cy="923290"/>
                          </a:xfrm>
                          <a:prstGeom prst="rect">
                            <a:avLst/>
                          </a:prstGeom>
                          <a:noFill/>
                          <a:ln w="9525">
                            <a:noFill/>
                            <a:miter lim="800000"/>
                            <a:headEnd/>
                            <a:tailEnd/>
                          </a:ln>
                        </pic:spPr>
                      </pic:pic>
                    </a:graphicData>
                  </a:graphic>
                </wp:inline>
              </w:drawing>
            </w:r>
          </w:p>
          <w:p w:rsidR="00A160AF" w:rsidRPr="00F21142" w:rsidRDefault="00A160AF" w:rsidP="00824FE4">
            <w:pPr>
              <w:jc w:val="center"/>
              <w:rPr>
                <w:rFonts w:asciiTheme="majorHAnsi" w:hAnsiTheme="majorHAnsi"/>
                <w:b/>
                <w:bCs/>
                <w:sz w:val="22"/>
                <w:szCs w:val="22"/>
              </w:rPr>
            </w:pPr>
          </w:p>
        </w:tc>
        <w:tc>
          <w:tcPr>
            <w:tcW w:w="7200" w:type="dxa"/>
          </w:tcPr>
          <w:p w:rsidR="00A160AF" w:rsidRPr="00F21142" w:rsidRDefault="00A160AF" w:rsidP="00824FE4">
            <w:pPr>
              <w:pBdr>
                <w:top w:val="single" w:sz="4" w:space="1" w:color="auto"/>
                <w:left w:val="single" w:sz="4" w:space="4" w:color="auto"/>
                <w:bottom w:val="single" w:sz="4" w:space="0" w:color="auto"/>
                <w:right w:val="single" w:sz="4" w:space="21" w:color="auto"/>
              </w:pBdr>
              <w:rPr>
                <w:rFonts w:asciiTheme="majorHAnsi" w:hAnsiTheme="majorHAnsi"/>
                <w:b/>
                <w:bCs/>
                <w:i/>
                <w:iCs/>
                <w:sz w:val="22"/>
                <w:szCs w:val="22"/>
              </w:rPr>
            </w:pPr>
            <w:r w:rsidRPr="00F21142">
              <w:rPr>
                <w:rFonts w:asciiTheme="majorHAnsi" w:hAnsiTheme="majorHAnsi"/>
                <w:b/>
                <w:bCs/>
                <w:i/>
                <w:iCs/>
                <w:sz w:val="22"/>
                <w:szCs w:val="22"/>
              </w:rPr>
              <w:t xml:space="preserve">5                  </w:t>
            </w:r>
            <w:r w:rsidRPr="00F21142">
              <w:rPr>
                <w:rStyle w:val="hps"/>
                <w:rFonts w:asciiTheme="majorHAnsi" w:hAnsiTheme="majorHAnsi"/>
                <w:b/>
                <w:bCs/>
                <w:i/>
                <w:iCs/>
                <w:sz w:val="22"/>
                <w:szCs w:val="22"/>
              </w:rPr>
              <w:t>Uncomfortable</w:t>
            </w:r>
            <w:r w:rsidRPr="00F21142">
              <w:rPr>
                <w:rFonts w:asciiTheme="majorHAnsi" w:hAnsiTheme="majorHAnsi"/>
                <w:b/>
                <w:bCs/>
                <w:i/>
                <w:iCs/>
                <w:sz w:val="22"/>
                <w:szCs w:val="22"/>
              </w:rPr>
              <w:t>……………</w:t>
            </w:r>
          </w:p>
          <w:p w:rsidR="00A160AF" w:rsidRPr="00F21142" w:rsidRDefault="00A160AF" w:rsidP="00824FE4">
            <w:pPr>
              <w:pStyle w:val="ListParagraph"/>
              <w:spacing w:after="0" w:line="240" w:lineRule="auto"/>
              <w:ind w:left="0"/>
              <w:rPr>
                <w:rFonts w:asciiTheme="majorHAnsi" w:hAnsiTheme="majorHAnsi" w:cs="Times New Roman"/>
                <w:lang w:val="en-US"/>
              </w:rPr>
            </w:pPr>
            <w:r w:rsidRPr="00F21142">
              <w:rPr>
                <w:rStyle w:val="hps"/>
                <w:rFonts w:asciiTheme="majorHAnsi" w:eastAsia="MS Mincho" w:hAnsiTheme="majorHAnsi"/>
              </w:rPr>
              <w:t>Ny A</w:t>
            </w:r>
            <w:r w:rsidRPr="00F21142">
              <w:rPr>
                <w:rFonts w:asciiTheme="majorHAnsi" w:hAnsiTheme="majorHAnsi" w:cs="Times New Roman"/>
              </w:rPr>
              <w:t xml:space="preserve"> </w:t>
            </w:r>
            <w:r w:rsidRPr="00F21142">
              <w:rPr>
                <w:rStyle w:val="hps"/>
                <w:rFonts w:asciiTheme="majorHAnsi" w:eastAsia="MS Mincho" w:hAnsiTheme="majorHAnsi"/>
              </w:rPr>
              <w:t>48-year</w:t>
            </w:r>
            <w:r w:rsidRPr="00F21142">
              <w:rPr>
                <w:rFonts w:asciiTheme="majorHAnsi" w:hAnsiTheme="majorHAnsi" w:cs="Times New Roman"/>
              </w:rPr>
              <w:t xml:space="preserve">-old </w:t>
            </w:r>
            <w:r w:rsidRPr="00F21142">
              <w:rPr>
                <w:rStyle w:val="hps"/>
                <w:rFonts w:asciiTheme="majorHAnsi" w:eastAsia="MS Mincho" w:hAnsiTheme="majorHAnsi"/>
              </w:rPr>
              <w:t>mother</w:t>
            </w:r>
            <w:r w:rsidRPr="00F21142">
              <w:rPr>
                <w:rFonts w:asciiTheme="majorHAnsi" w:hAnsiTheme="majorHAnsi" w:cs="Times New Roman"/>
              </w:rPr>
              <w:t xml:space="preserve">, </w:t>
            </w:r>
            <w:r w:rsidRPr="00F21142">
              <w:rPr>
                <w:rStyle w:val="hps"/>
                <w:rFonts w:asciiTheme="majorHAnsi" w:eastAsia="MS Mincho" w:hAnsiTheme="majorHAnsi"/>
              </w:rPr>
              <w:t>complained easily</w:t>
            </w:r>
            <w:r w:rsidRPr="00F21142">
              <w:rPr>
                <w:rFonts w:asciiTheme="majorHAnsi" w:hAnsiTheme="majorHAnsi" w:cs="Times New Roman"/>
              </w:rPr>
              <w:t xml:space="preserve"> </w:t>
            </w:r>
            <w:r w:rsidRPr="00F21142">
              <w:rPr>
                <w:rStyle w:val="hps"/>
                <w:rFonts w:asciiTheme="majorHAnsi" w:eastAsia="MS Mincho" w:hAnsiTheme="majorHAnsi"/>
              </w:rPr>
              <w:t>tired</w:t>
            </w:r>
            <w:r w:rsidRPr="00F21142">
              <w:rPr>
                <w:rFonts w:asciiTheme="majorHAnsi" w:hAnsiTheme="majorHAnsi" w:cs="Times New Roman"/>
              </w:rPr>
              <w:t xml:space="preserve"> </w:t>
            </w:r>
            <w:r w:rsidRPr="00F21142">
              <w:rPr>
                <w:rStyle w:val="hps"/>
                <w:rFonts w:asciiTheme="majorHAnsi" w:eastAsia="MS Mincho" w:hAnsiTheme="majorHAnsi"/>
              </w:rPr>
              <w:t>and</w:t>
            </w:r>
            <w:r w:rsidRPr="00F21142">
              <w:rPr>
                <w:rFonts w:asciiTheme="majorHAnsi" w:hAnsiTheme="majorHAnsi" w:cs="Times New Roman"/>
              </w:rPr>
              <w:t xml:space="preserve"> </w:t>
            </w:r>
            <w:r w:rsidRPr="00F21142">
              <w:rPr>
                <w:rStyle w:val="hps"/>
                <w:rFonts w:asciiTheme="majorHAnsi" w:eastAsia="MS Mincho" w:hAnsiTheme="majorHAnsi"/>
              </w:rPr>
              <w:t>feel</w:t>
            </w:r>
            <w:r w:rsidRPr="00F21142">
              <w:rPr>
                <w:rFonts w:asciiTheme="majorHAnsi" w:hAnsiTheme="majorHAnsi" w:cs="Times New Roman"/>
              </w:rPr>
              <w:t xml:space="preserve"> </w:t>
            </w:r>
            <w:r w:rsidRPr="00F21142">
              <w:rPr>
                <w:rStyle w:val="hps"/>
                <w:rFonts w:asciiTheme="majorHAnsi" w:eastAsia="MS Mincho" w:hAnsiTheme="majorHAnsi"/>
              </w:rPr>
              <w:t>hot</w:t>
            </w:r>
            <w:r w:rsidRPr="00F21142">
              <w:rPr>
                <w:rFonts w:asciiTheme="majorHAnsi" w:hAnsiTheme="majorHAnsi" w:cs="Times New Roman"/>
              </w:rPr>
              <w:t xml:space="preserve"> </w:t>
            </w:r>
            <w:r w:rsidRPr="00F21142">
              <w:rPr>
                <w:rStyle w:val="hps"/>
                <w:rFonts w:asciiTheme="majorHAnsi" w:eastAsia="MS Mincho" w:hAnsiTheme="majorHAnsi"/>
              </w:rPr>
              <w:t>at night</w:t>
            </w:r>
            <w:r w:rsidRPr="00F21142">
              <w:rPr>
                <w:rFonts w:asciiTheme="majorHAnsi" w:hAnsiTheme="majorHAnsi" w:cs="Times New Roman"/>
              </w:rPr>
              <w:t xml:space="preserve"> </w:t>
            </w:r>
            <w:r w:rsidRPr="00F21142">
              <w:rPr>
                <w:rStyle w:val="hps"/>
                <w:rFonts w:asciiTheme="majorHAnsi" w:eastAsia="MS Mincho" w:hAnsiTheme="majorHAnsi"/>
              </w:rPr>
              <w:t>(</w:t>
            </w:r>
            <w:r w:rsidRPr="00F21142">
              <w:rPr>
                <w:rFonts w:asciiTheme="majorHAnsi" w:hAnsiTheme="majorHAnsi" w:cs="Times New Roman"/>
              </w:rPr>
              <w:t xml:space="preserve">hot </w:t>
            </w:r>
            <w:r w:rsidRPr="00F21142">
              <w:rPr>
                <w:rStyle w:val="hps"/>
                <w:rFonts w:asciiTheme="majorHAnsi" w:eastAsia="MS Mincho" w:hAnsiTheme="majorHAnsi"/>
              </w:rPr>
              <w:t>flush</w:t>
            </w:r>
            <w:r w:rsidRPr="00F21142">
              <w:rPr>
                <w:rFonts w:asciiTheme="majorHAnsi" w:hAnsiTheme="majorHAnsi" w:cs="Times New Roman"/>
              </w:rPr>
              <w:t xml:space="preserve">), irritability, </w:t>
            </w:r>
            <w:r w:rsidRPr="00F21142">
              <w:rPr>
                <w:rStyle w:val="hps"/>
                <w:rFonts w:asciiTheme="majorHAnsi" w:eastAsia="MS Mincho" w:hAnsiTheme="majorHAnsi"/>
              </w:rPr>
              <w:t>and</w:t>
            </w:r>
            <w:r w:rsidRPr="00F21142">
              <w:rPr>
                <w:rFonts w:asciiTheme="majorHAnsi" w:hAnsiTheme="majorHAnsi" w:cs="Times New Roman"/>
              </w:rPr>
              <w:t xml:space="preserve"> </w:t>
            </w:r>
            <w:r w:rsidRPr="00F21142">
              <w:rPr>
                <w:rStyle w:val="hps"/>
                <w:rFonts w:asciiTheme="majorHAnsi" w:eastAsia="MS Mincho" w:hAnsiTheme="majorHAnsi"/>
              </w:rPr>
              <w:t>often</w:t>
            </w:r>
            <w:r w:rsidRPr="00F21142">
              <w:rPr>
                <w:rFonts w:asciiTheme="majorHAnsi" w:hAnsiTheme="majorHAnsi" w:cs="Times New Roman"/>
              </w:rPr>
              <w:t xml:space="preserve"> </w:t>
            </w:r>
            <w:r w:rsidRPr="00F21142">
              <w:rPr>
                <w:rStyle w:val="hps"/>
                <w:rFonts w:asciiTheme="majorHAnsi" w:eastAsia="MS Mincho" w:hAnsiTheme="majorHAnsi"/>
              </w:rPr>
              <w:t>experience</w:t>
            </w:r>
            <w:r w:rsidRPr="00F21142">
              <w:rPr>
                <w:rFonts w:asciiTheme="majorHAnsi" w:hAnsiTheme="majorHAnsi" w:cs="Times New Roman"/>
              </w:rPr>
              <w:t xml:space="preserve"> </w:t>
            </w:r>
            <w:r w:rsidRPr="00F21142">
              <w:rPr>
                <w:rStyle w:val="hps"/>
                <w:rFonts w:asciiTheme="majorHAnsi" w:eastAsia="MS Mincho" w:hAnsiTheme="majorHAnsi"/>
              </w:rPr>
              <w:t>pain</w:t>
            </w:r>
            <w:r w:rsidRPr="00F21142">
              <w:rPr>
                <w:rFonts w:asciiTheme="majorHAnsi" w:hAnsiTheme="majorHAnsi" w:cs="Times New Roman"/>
              </w:rPr>
              <w:t xml:space="preserve"> </w:t>
            </w:r>
            <w:r w:rsidRPr="00F21142">
              <w:rPr>
                <w:rStyle w:val="hps"/>
                <w:rFonts w:asciiTheme="majorHAnsi" w:eastAsia="MS Mincho" w:hAnsiTheme="majorHAnsi"/>
              </w:rPr>
              <w:t>during intercourse</w:t>
            </w:r>
            <w:r w:rsidRPr="00F21142">
              <w:rPr>
                <w:rFonts w:asciiTheme="majorHAnsi" w:hAnsiTheme="majorHAnsi" w:cs="Times New Roman"/>
              </w:rPr>
              <w:t xml:space="preserve"> </w:t>
            </w:r>
            <w:r w:rsidRPr="00F21142">
              <w:rPr>
                <w:rStyle w:val="hps"/>
                <w:rFonts w:asciiTheme="majorHAnsi" w:eastAsia="MS Mincho" w:hAnsiTheme="majorHAnsi"/>
              </w:rPr>
              <w:t>with</w:t>
            </w:r>
            <w:r w:rsidRPr="00F21142">
              <w:rPr>
                <w:rFonts w:asciiTheme="majorHAnsi" w:hAnsiTheme="majorHAnsi" w:cs="Times New Roman"/>
              </w:rPr>
              <w:t xml:space="preserve"> </w:t>
            </w:r>
            <w:r w:rsidRPr="00F21142">
              <w:rPr>
                <w:rStyle w:val="hps"/>
                <w:rFonts w:asciiTheme="majorHAnsi" w:eastAsia="MS Mincho" w:hAnsiTheme="majorHAnsi"/>
              </w:rPr>
              <w:t>her husband</w:t>
            </w:r>
            <w:r w:rsidRPr="00F21142">
              <w:rPr>
                <w:rFonts w:asciiTheme="majorHAnsi" w:hAnsiTheme="majorHAnsi" w:cs="Times New Roman"/>
              </w:rPr>
              <w:t xml:space="preserve">. </w:t>
            </w:r>
            <w:r w:rsidRPr="007F31E1">
              <w:rPr>
                <w:rFonts w:asciiTheme="majorHAnsi" w:hAnsiTheme="majorHAnsi" w:cs="Times New Roman"/>
              </w:rPr>
              <w:t>Clients experienced  the  irregular and long menstruation cycle.  The maximum  length of the previous menstruation is 7 days, but sincethe  last 6 months the length of menstruation</w:t>
            </w:r>
            <w:r>
              <w:rPr>
                <w:rFonts w:asciiTheme="majorHAnsi" w:hAnsiTheme="majorHAnsi" w:cs="Times New Roman"/>
              </w:rPr>
              <w:t xml:space="preserve">  became  10-12 days. The Client</w:t>
            </w:r>
            <w:r w:rsidRPr="007F31E1">
              <w:rPr>
                <w:rFonts w:asciiTheme="majorHAnsi" w:hAnsiTheme="majorHAnsi" w:cs="Times New Roman"/>
              </w:rPr>
              <w:t xml:space="preserve"> felt hesistant to do the pray</w:t>
            </w:r>
            <w:r>
              <w:rPr>
                <w:rFonts w:asciiTheme="majorHAnsi" w:hAnsiTheme="majorHAnsi" w:cs="Times New Roman"/>
              </w:rPr>
              <w:t>.</w:t>
            </w:r>
          </w:p>
        </w:tc>
      </w:tr>
    </w:tbl>
    <w:p w:rsidR="00A160AF" w:rsidRPr="00F21142" w:rsidRDefault="00A160AF" w:rsidP="00A160AF">
      <w:pPr>
        <w:jc w:val="center"/>
        <w:rPr>
          <w:rFonts w:asciiTheme="majorHAnsi" w:hAnsiTheme="majorHAnsi"/>
          <w:b/>
          <w:bCs/>
          <w:sz w:val="22"/>
          <w:szCs w:val="22"/>
        </w:rPr>
      </w:pPr>
    </w:p>
    <w:p w:rsidR="00A160AF" w:rsidRPr="00F21142" w:rsidRDefault="00A160AF" w:rsidP="00A160AF">
      <w:pPr>
        <w:numPr>
          <w:ilvl w:val="0"/>
          <w:numId w:val="6"/>
        </w:numPr>
        <w:tabs>
          <w:tab w:val="left" w:pos="180"/>
          <w:tab w:val="left" w:pos="284"/>
        </w:tabs>
        <w:ind w:left="142" w:hanging="142"/>
        <w:rPr>
          <w:rFonts w:asciiTheme="majorHAnsi" w:hAnsiTheme="majorHAnsi"/>
          <w:b/>
          <w:bCs/>
          <w:sz w:val="22"/>
          <w:szCs w:val="22"/>
        </w:rPr>
      </w:pPr>
      <w:r w:rsidRPr="00F21142">
        <w:rPr>
          <w:rFonts w:asciiTheme="majorHAnsi" w:hAnsiTheme="majorHAnsi"/>
          <w:b/>
          <w:bCs/>
          <w:sz w:val="22"/>
          <w:szCs w:val="22"/>
        </w:rPr>
        <w:t>Students Task:</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 xml:space="preserve">  Make as many questions as possible related to the scenario!</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6"/>
        </w:numPr>
        <w:tabs>
          <w:tab w:val="left" w:pos="180"/>
          <w:tab w:val="left" w:pos="900"/>
        </w:tabs>
        <w:ind w:hanging="720"/>
        <w:rPr>
          <w:rFonts w:asciiTheme="majorHAnsi" w:hAnsiTheme="majorHAnsi"/>
          <w:b/>
          <w:bCs/>
          <w:sz w:val="22"/>
          <w:szCs w:val="22"/>
        </w:rPr>
      </w:pPr>
      <w:r w:rsidRPr="00F21142">
        <w:rPr>
          <w:rFonts w:asciiTheme="majorHAnsi" w:hAnsiTheme="majorHAnsi"/>
          <w:b/>
          <w:bCs/>
          <w:sz w:val="22"/>
          <w:szCs w:val="22"/>
        </w:rPr>
        <w:t xml:space="preserve">  Method of Study:</w:t>
      </w:r>
    </w:p>
    <w:p w:rsidR="00A160AF" w:rsidRPr="00F21142" w:rsidRDefault="00A160AF" w:rsidP="00A160AF">
      <w:pPr>
        <w:tabs>
          <w:tab w:val="left" w:pos="180"/>
          <w:tab w:val="left" w:pos="900"/>
        </w:tabs>
        <w:ind w:left="540" w:hanging="720"/>
        <w:rPr>
          <w:rFonts w:asciiTheme="majorHAnsi" w:hAnsiTheme="majorHAnsi"/>
          <w:sz w:val="22"/>
          <w:szCs w:val="22"/>
        </w:rPr>
      </w:pPr>
      <w:r w:rsidRPr="00F21142">
        <w:rPr>
          <w:rFonts w:asciiTheme="majorHAnsi" w:hAnsiTheme="majorHAnsi"/>
          <w:sz w:val="22"/>
          <w:szCs w:val="22"/>
        </w:rPr>
        <w:tab/>
        <w:t xml:space="preserve">  Small Group Discussion (SGD) employing the seven jumps method</w:t>
      </w:r>
    </w:p>
    <w:p w:rsidR="00A160AF" w:rsidRPr="00F21142" w:rsidRDefault="00A160AF" w:rsidP="00A160AF">
      <w:pPr>
        <w:tabs>
          <w:tab w:val="left" w:pos="180"/>
          <w:tab w:val="left" w:pos="900"/>
        </w:tabs>
        <w:ind w:left="540" w:hanging="720"/>
        <w:rPr>
          <w:rFonts w:asciiTheme="majorHAnsi" w:hAnsiTheme="majorHAnsi"/>
          <w:sz w:val="22"/>
          <w:szCs w:val="22"/>
        </w:rPr>
      </w:pPr>
    </w:p>
    <w:p w:rsidR="00A160AF" w:rsidRPr="00F21142" w:rsidRDefault="00A160AF" w:rsidP="00A160AF">
      <w:pPr>
        <w:numPr>
          <w:ilvl w:val="0"/>
          <w:numId w:val="6"/>
        </w:numPr>
        <w:tabs>
          <w:tab w:val="left" w:pos="180"/>
          <w:tab w:val="left" w:pos="284"/>
          <w:tab w:val="left" w:pos="900"/>
        </w:tabs>
        <w:ind w:left="284" w:hanging="284"/>
        <w:rPr>
          <w:rFonts w:asciiTheme="majorHAnsi" w:hAnsiTheme="majorHAnsi"/>
          <w:b/>
          <w:bCs/>
          <w:sz w:val="22"/>
          <w:szCs w:val="22"/>
        </w:rPr>
      </w:pPr>
      <w:r w:rsidRPr="00F21142">
        <w:rPr>
          <w:rFonts w:asciiTheme="majorHAnsi" w:hAnsiTheme="majorHAnsi"/>
          <w:b/>
          <w:bCs/>
          <w:sz w:val="22"/>
          <w:szCs w:val="22"/>
        </w:rPr>
        <w:t>References:</w:t>
      </w:r>
    </w:p>
    <w:p w:rsidR="00A160AF" w:rsidRPr="00F21142" w:rsidRDefault="00A160AF" w:rsidP="00A160AF">
      <w:pPr>
        <w:ind w:left="720" w:hanging="540"/>
        <w:rPr>
          <w:rFonts w:asciiTheme="majorHAnsi" w:hAnsiTheme="majorHAnsi"/>
          <w:sz w:val="22"/>
          <w:szCs w:val="22"/>
        </w:rPr>
      </w:pPr>
      <w:proofErr w:type="spellStart"/>
      <w:r w:rsidRPr="00F21142">
        <w:rPr>
          <w:rFonts w:asciiTheme="majorHAnsi" w:hAnsiTheme="majorHAnsi"/>
          <w:sz w:val="22"/>
          <w:szCs w:val="22"/>
        </w:rPr>
        <w:t>Pilliteri</w:t>
      </w:r>
      <w:proofErr w:type="spellEnd"/>
      <w:r w:rsidRPr="00F21142">
        <w:rPr>
          <w:rFonts w:asciiTheme="majorHAnsi" w:hAnsiTheme="majorHAnsi"/>
          <w:sz w:val="22"/>
          <w:szCs w:val="22"/>
        </w:rPr>
        <w:t xml:space="preserve">, A. (1995). </w:t>
      </w:r>
      <w:r w:rsidRPr="00F21142">
        <w:rPr>
          <w:rFonts w:asciiTheme="majorHAnsi" w:hAnsiTheme="majorHAnsi"/>
          <w:i/>
          <w:iCs/>
          <w:sz w:val="22"/>
          <w:szCs w:val="22"/>
        </w:rPr>
        <w:t>Maternal and child health nursing: care of the childbearing and childrearing family</w:t>
      </w:r>
      <w:r w:rsidRPr="00F21142">
        <w:rPr>
          <w:rFonts w:asciiTheme="majorHAnsi" w:hAnsiTheme="majorHAnsi"/>
          <w:sz w:val="22"/>
          <w:szCs w:val="22"/>
        </w:rPr>
        <w:t>. Philadelphia: JB Lippincott, Co</w:t>
      </w:r>
    </w:p>
    <w:p w:rsidR="00A160AF" w:rsidRPr="00F21142" w:rsidRDefault="00A160AF" w:rsidP="00A160AF">
      <w:pPr>
        <w:ind w:left="720" w:hanging="540"/>
        <w:rPr>
          <w:rFonts w:asciiTheme="majorHAnsi" w:hAnsiTheme="majorHAnsi"/>
          <w:sz w:val="22"/>
          <w:szCs w:val="22"/>
        </w:rPr>
      </w:pPr>
    </w:p>
    <w:p w:rsidR="00A160AF" w:rsidRPr="00F21142" w:rsidRDefault="00A160AF" w:rsidP="00A160AF">
      <w:pPr>
        <w:ind w:left="720" w:hanging="540"/>
        <w:rPr>
          <w:rFonts w:asciiTheme="majorHAnsi" w:hAnsiTheme="majorHAnsi"/>
          <w:sz w:val="22"/>
          <w:szCs w:val="22"/>
        </w:rPr>
      </w:pPr>
      <w:r w:rsidRPr="00F21142">
        <w:rPr>
          <w:rFonts w:asciiTheme="majorHAnsi" w:hAnsiTheme="majorHAnsi"/>
          <w:sz w:val="22"/>
          <w:szCs w:val="22"/>
        </w:rPr>
        <w:t xml:space="preserve">Reeder, Martin, Griffin, 1997, </w:t>
      </w:r>
      <w:r w:rsidRPr="00F21142">
        <w:rPr>
          <w:rFonts w:asciiTheme="majorHAnsi" w:hAnsiTheme="majorHAnsi"/>
          <w:i/>
          <w:iCs/>
          <w:sz w:val="22"/>
          <w:szCs w:val="22"/>
        </w:rPr>
        <w:t>Maternity nursing family, newborn and women’s health care</w:t>
      </w:r>
      <w:r w:rsidRPr="00F21142">
        <w:rPr>
          <w:rFonts w:asciiTheme="majorHAnsi" w:hAnsiTheme="majorHAnsi"/>
          <w:sz w:val="22"/>
          <w:szCs w:val="22"/>
        </w:rPr>
        <w:t xml:space="preserve">.  </w:t>
      </w:r>
      <w:proofErr w:type="gramStart"/>
      <w:r w:rsidRPr="00F21142">
        <w:rPr>
          <w:rFonts w:asciiTheme="majorHAnsi" w:hAnsiTheme="majorHAnsi"/>
          <w:sz w:val="22"/>
          <w:szCs w:val="22"/>
        </w:rPr>
        <w:t>Eighteenth edition.</w:t>
      </w:r>
      <w:proofErr w:type="gramEnd"/>
      <w:r w:rsidRPr="00F21142">
        <w:rPr>
          <w:rFonts w:asciiTheme="majorHAnsi" w:hAnsiTheme="majorHAnsi"/>
          <w:sz w:val="22"/>
          <w:szCs w:val="22"/>
        </w:rPr>
        <w:t xml:space="preserve"> Philadelphia: Lippincott</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proofErr w:type="gramStart"/>
      <w:r w:rsidRPr="00F21142">
        <w:rPr>
          <w:rFonts w:asciiTheme="majorHAnsi" w:hAnsiTheme="majorHAnsi"/>
          <w:sz w:val="22"/>
          <w:szCs w:val="22"/>
        </w:rPr>
        <w:t xml:space="preserve">NANDA 2005-2006, </w:t>
      </w:r>
      <w:r w:rsidRPr="00F21142">
        <w:rPr>
          <w:rFonts w:asciiTheme="majorHAnsi" w:hAnsiTheme="majorHAnsi"/>
          <w:i/>
          <w:iCs/>
          <w:sz w:val="22"/>
          <w:szCs w:val="22"/>
        </w:rPr>
        <w:t>Nanda nursing diagnosis; definition &amp; classification</w:t>
      </w:r>
      <w:r w:rsidRPr="00F21142">
        <w:rPr>
          <w:rFonts w:asciiTheme="majorHAnsi" w:hAnsiTheme="majorHAnsi"/>
          <w:sz w:val="22"/>
          <w:szCs w:val="22"/>
        </w:rPr>
        <w:t>.</w:t>
      </w:r>
      <w:proofErr w:type="gramEnd"/>
      <w:r w:rsidRPr="00F21142">
        <w:rPr>
          <w:rFonts w:asciiTheme="majorHAnsi" w:hAnsiTheme="majorHAnsi"/>
          <w:sz w:val="22"/>
          <w:szCs w:val="22"/>
        </w:rPr>
        <w:t xml:space="preserve"> Philadelphia: Nanda International</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Outcomes Project, Editor Johnson, Mass, Moorhead, Nursing Outcomes Classification (NOC)</w:t>
      </w:r>
      <w:r w:rsidRPr="00F21142">
        <w:rPr>
          <w:rFonts w:asciiTheme="majorHAnsi" w:hAnsiTheme="majorHAnsi"/>
          <w:sz w:val="22"/>
          <w:szCs w:val="22"/>
        </w:rPr>
        <w:t>, Second edition, Mosby</w:t>
      </w:r>
    </w:p>
    <w:p w:rsidR="00A160AF" w:rsidRPr="00F21142" w:rsidRDefault="00A160AF" w:rsidP="00A160AF">
      <w:pPr>
        <w:tabs>
          <w:tab w:val="left" w:pos="180"/>
          <w:tab w:val="left" w:pos="900"/>
        </w:tabs>
        <w:ind w:left="720" w:hanging="540"/>
        <w:jc w:val="both"/>
        <w:rPr>
          <w:rFonts w:asciiTheme="majorHAnsi" w:hAnsiTheme="majorHAnsi"/>
          <w:sz w:val="22"/>
          <w:szCs w:val="22"/>
        </w:rPr>
      </w:pPr>
    </w:p>
    <w:p w:rsidR="00A160AF" w:rsidRPr="00F21142" w:rsidRDefault="00A160AF" w:rsidP="00A160AF">
      <w:pPr>
        <w:tabs>
          <w:tab w:val="left" w:pos="180"/>
          <w:tab w:val="left" w:pos="900"/>
        </w:tabs>
        <w:ind w:left="720" w:hanging="540"/>
        <w:jc w:val="both"/>
        <w:rPr>
          <w:rFonts w:asciiTheme="majorHAnsi" w:hAnsiTheme="majorHAnsi"/>
          <w:sz w:val="22"/>
          <w:szCs w:val="22"/>
        </w:rPr>
      </w:pPr>
      <w:r w:rsidRPr="00F21142">
        <w:rPr>
          <w:rFonts w:asciiTheme="majorHAnsi" w:hAnsiTheme="majorHAnsi"/>
          <w:i/>
          <w:iCs/>
          <w:sz w:val="22"/>
          <w:szCs w:val="22"/>
        </w:rPr>
        <w:t>IOWA Intervention project, Nursing Intervention Classification (NIC</w:t>
      </w:r>
      <w:r w:rsidRPr="00F21142">
        <w:rPr>
          <w:rFonts w:asciiTheme="majorHAnsi" w:hAnsiTheme="majorHAnsi"/>
          <w:sz w:val="22"/>
          <w:szCs w:val="22"/>
        </w:rPr>
        <w:t xml:space="preserve">), Editor: McCloskey, </w:t>
      </w:r>
      <w:proofErr w:type="spellStart"/>
      <w:r w:rsidRPr="00F21142">
        <w:rPr>
          <w:rFonts w:asciiTheme="majorHAnsi" w:hAnsiTheme="majorHAnsi"/>
          <w:sz w:val="22"/>
          <w:szCs w:val="22"/>
        </w:rPr>
        <w:t>Bulecheck</w:t>
      </w:r>
      <w:proofErr w:type="spellEnd"/>
      <w:r w:rsidRPr="00F21142">
        <w:rPr>
          <w:rFonts w:asciiTheme="majorHAnsi" w:hAnsiTheme="majorHAnsi"/>
          <w:sz w:val="22"/>
          <w:szCs w:val="22"/>
        </w:rPr>
        <w:t>, Second Edition, Mosby</w:t>
      </w: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r w:rsidRPr="00F21142">
        <w:rPr>
          <w:rFonts w:asciiTheme="majorHAnsi" w:hAnsiTheme="majorHAnsi"/>
          <w:b/>
          <w:bCs/>
          <w:sz w:val="22"/>
          <w:szCs w:val="22"/>
        </w:rPr>
        <w:t xml:space="preserve">Minimal </w:t>
      </w:r>
      <w:proofErr w:type="spellStart"/>
      <w:r w:rsidRPr="00F21142">
        <w:rPr>
          <w:rFonts w:asciiTheme="majorHAnsi" w:hAnsiTheme="majorHAnsi"/>
          <w:b/>
          <w:bCs/>
          <w:sz w:val="22"/>
          <w:szCs w:val="22"/>
        </w:rPr>
        <w:t>Theoritical</w:t>
      </w:r>
      <w:proofErr w:type="spellEnd"/>
      <w:r w:rsidRPr="00F21142">
        <w:rPr>
          <w:rFonts w:asciiTheme="majorHAnsi" w:hAnsiTheme="majorHAnsi"/>
          <w:b/>
          <w:bCs/>
          <w:sz w:val="22"/>
          <w:szCs w:val="22"/>
        </w:rPr>
        <w:t xml:space="preserve"> Question and Alternative </w:t>
      </w:r>
      <w:proofErr w:type="gramStart"/>
      <w:r w:rsidRPr="00F21142">
        <w:rPr>
          <w:rFonts w:asciiTheme="majorHAnsi" w:hAnsiTheme="majorHAnsi"/>
          <w:b/>
          <w:bCs/>
          <w:sz w:val="22"/>
          <w:szCs w:val="22"/>
        </w:rPr>
        <w:t>Answers :</w:t>
      </w:r>
      <w:proofErr w:type="gramEnd"/>
    </w:p>
    <w:p w:rsidR="00A160AF" w:rsidRPr="00F21142" w:rsidRDefault="00A160AF" w:rsidP="00A160AF">
      <w:pPr>
        <w:rPr>
          <w:rFonts w:asciiTheme="majorHAnsi" w:hAnsiTheme="majorHAnsi"/>
          <w:b/>
          <w:bCs/>
          <w:sz w:val="22"/>
          <w:szCs w:val="22"/>
        </w:rPr>
      </w:pPr>
    </w:p>
    <w:p w:rsidR="00A160AF" w:rsidRPr="00F21142" w:rsidRDefault="000F073E" w:rsidP="00A160AF">
      <w:pPr>
        <w:rPr>
          <w:rFonts w:asciiTheme="majorHAnsi" w:hAnsiTheme="majorHAnsi"/>
          <w:b/>
          <w:bCs/>
          <w:sz w:val="22"/>
          <w:szCs w:val="22"/>
        </w:rPr>
      </w:pPr>
      <w:r w:rsidRPr="000F073E">
        <w:rPr>
          <w:rFonts w:asciiTheme="majorHAnsi" w:hAnsiTheme="majorHAnsi"/>
          <w:noProof/>
          <w:sz w:val="22"/>
          <w:szCs w:val="22"/>
        </w:rPr>
        <w:pict>
          <v:rect id="_x0000_s1033" style="position:absolute;margin-left:0;margin-top:-5.5pt;width:6in;height:594pt;z-index:251664384" strokeweight="4.5pt">
            <v:stroke linestyle="thinThick"/>
            <w10:anchorlock/>
          </v:rect>
        </w:pict>
      </w: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rPr>
          <w:rFonts w:asciiTheme="majorHAnsi" w:hAnsiTheme="majorHAnsi"/>
          <w:b/>
          <w:bCs/>
          <w:sz w:val="22"/>
          <w:szCs w:val="22"/>
        </w:rPr>
      </w:pPr>
    </w:p>
    <w:p w:rsidR="00A160AF" w:rsidRPr="00F21142" w:rsidRDefault="00A160AF" w:rsidP="00A160AF">
      <w:pPr>
        <w:pStyle w:val="BodyText3"/>
        <w:spacing w:line="240" w:lineRule="auto"/>
        <w:rPr>
          <w:rFonts w:asciiTheme="majorHAnsi" w:hAnsiTheme="majorHAnsi"/>
          <w:sz w:val="22"/>
          <w:szCs w:val="22"/>
          <w:lang w:val="pl-PL"/>
        </w:rPr>
      </w:pPr>
    </w:p>
    <w:p w:rsidR="00A160AF" w:rsidRPr="00F21142" w:rsidRDefault="00A160AF" w:rsidP="00A160AF">
      <w:pPr>
        <w:pStyle w:val="BodyText3"/>
        <w:spacing w:line="240" w:lineRule="auto"/>
        <w:jc w:val="center"/>
        <w:rPr>
          <w:rFonts w:asciiTheme="majorHAnsi" w:hAnsiTheme="majorHAnsi"/>
          <w:sz w:val="22"/>
          <w:szCs w:val="22"/>
          <w:lang w:val="pl-PL"/>
        </w:rPr>
      </w:pPr>
      <w:r w:rsidRPr="00F21142">
        <w:rPr>
          <w:rFonts w:asciiTheme="majorHAnsi" w:hAnsiTheme="majorHAnsi"/>
          <w:sz w:val="22"/>
          <w:szCs w:val="22"/>
          <w:lang w:val="pl-PL"/>
        </w:rPr>
        <w:t>PETUNJUK SKILLS LAB</w:t>
      </w:r>
    </w:p>
    <w:p w:rsidR="00A160AF" w:rsidRPr="00F21142" w:rsidRDefault="00A160AF" w:rsidP="00A160AF">
      <w:pPr>
        <w:jc w:val="center"/>
        <w:rPr>
          <w:rFonts w:asciiTheme="majorHAnsi" w:hAnsiTheme="majorHAnsi"/>
          <w:b/>
          <w:bCs/>
          <w:sz w:val="22"/>
          <w:szCs w:val="22"/>
          <w:lang w:val="pl-PL"/>
        </w:rPr>
      </w:pPr>
      <w:r w:rsidRPr="00F21142">
        <w:rPr>
          <w:rFonts w:asciiTheme="majorHAnsi" w:hAnsiTheme="majorHAnsi"/>
          <w:b/>
          <w:bCs/>
          <w:sz w:val="22"/>
          <w:szCs w:val="22"/>
          <w:lang w:val="pl-PL"/>
        </w:rPr>
        <w:t>BLOK KEPERAWATAN MATERNITAS II</w:t>
      </w:r>
    </w:p>
    <w:p w:rsidR="00A160AF" w:rsidRPr="00F21142" w:rsidRDefault="00A160AF" w:rsidP="00A160AF">
      <w:pPr>
        <w:jc w:val="center"/>
        <w:rPr>
          <w:rFonts w:asciiTheme="majorHAnsi" w:hAnsiTheme="majorHAnsi"/>
          <w:b/>
          <w:bCs/>
          <w:sz w:val="22"/>
          <w:szCs w:val="22"/>
          <w:lang w:val="pl-PL"/>
        </w:rPr>
      </w:pPr>
    </w:p>
    <w:p w:rsidR="00A160AF" w:rsidRDefault="00A160AF" w:rsidP="00A160AF">
      <w:pPr>
        <w:pStyle w:val="Title"/>
        <w:rPr>
          <w:rFonts w:asciiTheme="majorHAnsi" w:hAnsiTheme="majorHAnsi"/>
          <w:sz w:val="22"/>
          <w:szCs w:val="22"/>
          <w:lang w:val="pl-PL"/>
        </w:rPr>
      </w:pPr>
    </w:p>
    <w:p w:rsidR="007E2A1E" w:rsidRDefault="007E2A1E"/>
    <w:sectPr w:rsidR="007E2A1E" w:rsidSect="007E2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D3061"/>
    <w:multiLevelType w:val="hybridMultilevel"/>
    <w:tmpl w:val="F50EDCFE"/>
    <w:lvl w:ilvl="0" w:tplc="1220942C">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1">
    <w:nsid w:val="4636437B"/>
    <w:multiLevelType w:val="hybridMultilevel"/>
    <w:tmpl w:val="E5CE8DA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BF821CF"/>
    <w:multiLevelType w:val="hybridMultilevel"/>
    <w:tmpl w:val="382C6D82"/>
    <w:lvl w:ilvl="0" w:tplc="44E68934">
      <w:start w:val="2"/>
      <w:numFmt w:val="lowerLetter"/>
      <w:lvlText w:val="%1."/>
      <w:lvlJc w:val="left"/>
      <w:pPr>
        <w:tabs>
          <w:tab w:val="num" w:pos="180"/>
        </w:tabs>
        <w:ind w:left="18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3">
    <w:nsid w:val="507C5F98"/>
    <w:multiLevelType w:val="hybridMultilevel"/>
    <w:tmpl w:val="D026C664"/>
    <w:lvl w:ilvl="0" w:tplc="5838C1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5CC7757D"/>
    <w:multiLevelType w:val="hybridMultilevel"/>
    <w:tmpl w:val="57CA42FC"/>
    <w:lvl w:ilvl="0" w:tplc="0CBCC76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5E1D4213"/>
    <w:multiLevelType w:val="hybridMultilevel"/>
    <w:tmpl w:val="2460DB30"/>
    <w:lvl w:ilvl="0" w:tplc="0FE2B480">
      <w:start w:val="2"/>
      <w:numFmt w:val="lowerLetter"/>
      <w:lvlText w:val="%1."/>
      <w:lvlJc w:val="left"/>
      <w:pPr>
        <w:tabs>
          <w:tab w:val="num" w:pos="180"/>
        </w:tabs>
        <w:ind w:left="18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60AF"/>
    <w:rsid w:val="00001CBB"/>
    <w:rsid w:val="000279DA"/>
    <w:rsid w:val="00037605"/>
    <w:rsid w:val="0005117F"/>
    <w:rsid w:val="00090EBB"/>
    <w:rsid w:val="000940F3"/>
    <w:rsid w:val="000B1098"/>
    <w:rsid w:val="000B2E5A"/>
    <w:rsid w:val="000B60A6"/>
    <w:rsid w:val="000C2A55"/>
    <w:rsid w:val="000C4588"/>
    <w:rsid w:val="000C75D6"/>
    <w:rsid w:val="000F073E"/>
    <w:rsid w:val="000F15B1"/>
    <w:rsid w:val="000F4ADC"/>
    <w:rsid w:val="00121120"/>
    <w:rsid w:val="00143423"/>
    <w:rsid w:val="00146E4C"/>
    <w:rsid w:val="00172ED1"/>
    <w:rsid w:val="001766AE"/>
    <w:rsid w:val="00193FEB"/>
    <w:rsid w:val="001A07CF"/>
    <w:rsid w:val="001A7878"/>
    <w:rsid w:val="001B5F68"/>
    <w:rsid w:val="001C1C8F"/>
    <w:rsid w:val="001C4C6D"/>
    <w:rsid w:val="001D6469"/>
    <w:rsid w:val="001E4E82"/>
    <w:rsid w:val="001F2B7E"/>
    <w:rsid w:val="001F48FE"/>
    <w:rsid w:val="00202791"/>
    <w:rsid w:val="002035C0"/>
    <w:rsid w:val="00255784"/>
    <w:rsid w:val="00281E25"/>
    <w:rsid w:val="002A75A3"/>
    <w:rsid w:val="002B30BA"/>
    <w:rsid w:val="002D430B"/>
    <w:rsid w:val="002E297E"/>
    <w:rsid w:val="002F6976"/>
    <w:rsid w:val="003048AB"/>
    <w:rsid w:val="003403AD"/>
    <w:rsid w:val="00363B52"/>
    <w:rsid w:val="00366236"/>
    <w:rsid w:val="00374816"/>
    <w:rsid w:val="00391E34"/>
    <w:rsid w:val="003964AA"/>
    <w:rsid w:val="003B217C"/>
    <w:rsid w:val="003B3136"/>
    <w:rsid w:val="003B5DCD"/>
    <w:rsid w:val="003D04E1"/>
    <w:rsid w:val="003D5832"/>
    <w:rsid w:val="003D5A66"/>
    <w:rsid w:val="003E4262"/>
    <w:rsid w:val="003F6E71"/>
    <w:rsid w:val="00411B3F"/>
    <w:rsid w:val="004264A7"/>
    <w:rsid w:val="004318A0"/>
    <w:rsid w:val="00444F18"/>
    <w:rsid w:val="00446428"/>
    <w:rsid w:val="0045020F"/>
    <w:rsid w:val="00451C67"/>
    <w:rsid w:val="004610F3"/>
    <w:rsid w:val="004678A9"/>
    <w:rsid w:val="00493CC4"/>
    <w:rsid w:val="004976D2"/>
    <w:rsid w:val="004A17B7"/>
    <w:rsid w:val="004C7153"/>
    <w:rsid w:val="004D0905"/>
    <w:rsid w:val="004E4B8F"/>
    <w:rsid w:val="004F7470"/>
    <w:rsid w:val="00522B4E"/>
    <w:rsid w:val="00524D25"/>
    <w:rsid w:val="005468B7"/>
    <w:rsid w:val="005538E6"/>
    <w:rsid w:val="005571EC"/>
    <w:rsid w:val="0058194F"/>
    <w:rsid w:val="005864DA"/>
    <w:rsid w:val="00594875"/>
    <w:rsid w:val="005966BD"/>
    <w:rsid w:val="005A3590"/>
    <w:rsid w:val="005A4B72"/>
    <w:rsid w:val="005A6266"/>
    <w:rsid w:val="005A688C"/>
    <w:rsid w:val="005B28D9"/>
    <w:rsid w:val="005B3B6B"/>
    <w:rsid w:val="005B4BBC"/>
    <w:rsid w:val="005C3649"/>
    <w:rsid w:val="005D5EC1"/>
    <w:rsid w:val="005F352B"/>
    <w:rsid w:val="00602CBD"/>
    <w:rsid w:val="00642B27"/>
    <w:rsid w:val="00665739"/>
    <w:rsid w:val="00671E50"/>
    <w:rsid w:val="0069311E"/>
    <w:rsid w:val="006A1A49"/>
    <w:rsid w:val="006B0820"/>
    <w:rsid w:val="006B7DD6"/>
    <w:rsid w:val="006D121B"/>
    <w:rsid w:val="006E182F"/>
    <w:rsid w:val="00706B75"/>
    <w:rsid w:val="0072541B"/>
    <w:rsid w:val="0073071F"/>
    <w:rsid w:val="007309D1"/>
    <w:rsid w:val="00733C1E"/>
    <w:rsid w:val="00740D85"/>
    <w:rsid w:val="00743144"/>
    <w:rsid w:val="00764663"/>
    <w:rsid w:val="00765EBC"/>
    <w:rsid w:val="00775357"/>
    <w:rsid w:val="007765DD"/>
    <w:rsid w:val="00791C7C"/>
    <w:rsid w:val="00795A72"/>
    <w:rsid w:val="007B442E"/>
    <w:rsid w:val="007B574A"/>
    <w:rsid w:val="007C766E"/>
    <w:rsid w:val="007E2A1E"/>
    <w:rsid w:val="007F4DD6"/>
    <w:rsid w:val="008247B0"/>
    <w:rsid w:val="0086383E"/>
    <w:rsid w:val="0087362F"/>
    <w:rsid w:val="00885F14"/>
    <w:rsid w:val="008933DB"/>
    <w:rsid w:val="00896B88"/>
    <w:rsid w:val="008A1394"/>
    <w:rsid w:val="008A29C0"/>
    <w:rsid w:val="008B75A1"/>
    <w:rsid w:val="008C4D49"/>
    <w:rsid w:val="008F2D84"/>
    <w:rsid w:val="009047E8"/>
    <w:rsid w:val="0091628A"/>
    <w:rsid w:val="009330E9"/>
    <w:rsid w:val="00934211"/>
    <w:rsid w:val="00943307"/>
    <w:rsid w:val="00956EC2"/>
    <w:rsid w:val="009601CE"/>
    <w:rsid w:val="00980980"/>
    <w:rsid w:val="00981F9C"/>
    <w:rsid w:val="00986750"/>
    <w:rsid w:val="0098736E"/>
    <w:rsid w:val="00991AC3"/>
    <w:rsid w:val="009A6E8A"/>
    <w:rsid w:val="009C2AA7"/>
    <w:rsid w:val="009D1F5D"/>
    <w:rsid w:val="009F70E1"/>
    <w:rsid w:val="00A00BD5"/>
    <w:rsid w:val="00A02BDE"/>
    <w:rsid w:val="00A06AE6"/>
    <w:rsid w:val="00A160AF"/>
    <w:rsid w:val="00A252D6"/>
    <w:rsid w:val="00A429B7"/>
    <w:rsid w:val="00A560CD"/>
    <w:rsid w:val="00A62F13"/>
    <w:rsid w:val="00A7612E"/>
    <w:rsid w:val="00A91288"/>
    <w:rsid w:val="00AC20B2"/>
    <w:rsid w:val="00AD2236"/>
    <w:rsid w:val="00B026CB"/>
    <w:rsid w:val="00B17505"/>
    <w:rsid w:val="00B26AC9"/>
    <w:rsid w:val="00B326BA"/>
    <w:rsid w:val="00B44D43"/>
    <w:rsid w:val="00B50F1A"/>
    <w:rsid w:val="00B514CA"/>
    <w:rsid w:val="00B65F2E"/>
    <w:rsid w:val="00BA5BBE"/>
    <w:rsid w:val="00BB0D07"/>
    <w:rsid w:val="00BC646E"/>
    <w:rsid w:val="00BF50DF"/>
    <w:rsid w:val="00C107C0"/>
    <w:rsid w:val="00C33187"/>
    <w:rsid w:val="00C61708"/>
    <w:rsid w:val="00C66EC6"/>
    <w:rsid w:val="00C73826"/>
    <w:rsid w:val="00C73A5B"/>
    <w:rsid w:val="00C761F3"/>
    <w:rsid w:val="00C80025"/>
    <w:rsid w:val="00CA4070"/>
    <w:rsid w:val="00CC09A8"/>
    <w:rsid w:val="00CC3776"/>
    <w:rsid w:val="00CD6F29"/>
    <w:rsid w:val="00D103C9"/>
    <w:rsid w:val="00D1262B"/>
    <w:rsid w:val="00D21546"/>
    <w:rsid w:val="00D24981"/>
    <w:rsid w:val="00D3130C"/>
    <w:rsid w:val="00D34E97"/>
    <w:rsid w:val="00D438C6"/>
    <w:rsid w:val="00D65A6F"/>
    <w:rsid w:val="00D66338"/>
    <w:rsid w:val="00D8149E"/>
    <w:rsid w:val="00D9238A"/>
    <w:rsid w:val="00D94A73"/>
    <w:rsid w:val="00DA0C14"/>
    <w:rsid w:val="00DB1267"/>
    <w:rsid w:val="00DC3C11"/>
    <w:rsid w:val="00DC6B99"/>
    <w:rsid w:val="00DF24CE"/>
    <w:rsid w:val="00E17E3F"/>
    <w:rsid w:val="00E20A63"/>
    <w:rsid w:val="00E2436C"/>
    <w:rsid w:val="00E50856"/>
    <w:rsid w:val="00E57D96"/>
    <w:rsid w:val="00E70328"/>
    <w:rsid w:val="00E739A1"/>
    <w:rsid w:val="00E878FB"/>
    <w:rsid w:val="00EA1C3F"/>
    <w:rsid w:val="00EB39C9"/>
    <w:rsid w:val="00EB534C"/>
    <w:rsid w:val="00EC4D65"/>
    <w:rsid w:val="00EE5EFD"/>
    <w:rsid w:val="00F026FA"/>
    <w:rsid w:val="00F230EA"/>
    <w:rsid w:val="00F414AA"/>
    <w:rsid w:val="00F570C6"/>
    <w:rsid w:val="00F63BDF"/>
    <w:rsid w:val="00F80124"/>
    <w:rsid w:val="00F8175A"/>
    <w:rsid w:val="00F84817"/>
    <w:rsid w:val="00FB0211"/>
    <w:rsid w:val="00FD101A"/>
    <w:rsid w:val="00FD371A"/>
    <w:rsid w:val="00FE3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AF"/>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160AF"/>
    <w:pPr>
      <w:jc w:val="center"/>
    </w:pPr>
    <w:rPr>
      <w:b/>
      <w:bCs/>
    </w:rPr>
  </w:style>
  <w:style w:type="character" w:customStyle="1" w:styleId="TitleChar">
    <w:name w:val="Title Char"/>
    <w:basedOn w:val="DefaultParagraphFont"/>
    <w:link w:val="Title"/>
    <w:uiPriority w:val="99"/>
    <w:rsid w:val="00A160AF"/>
    <w:rPr>
      <w:rFonts w:ascii="Times New Roman" w:eastAsia="MS Mincho" w:hAnsi="Times New Roman" w:cs="Times New Roman"/>
      <w:b/>
      <w:bCs/>
      <w:sz w:val="24"/>
      <w:szCs w:val="24"/>
    </w:rPr>
  </w:style>
  <w:style w:type="paragraph" w:styleId="BodyTextIndent2">
    <w:name w:val="Body Text Indent 2"/>
    <w:basedOn w:val="Normal"/>
    <w:link w:val="BodyTextIndent2Char"/>
    <w:uiPriority w:val="99"/>
    <w:rsid w:val="00A160AF"/>
    <w:pPr>
      <w:spacing w:line="360" w:lineRule="auto"/>
      <w:ind w:firstLine="1080"/>
      <w:jc w:val="both"/>
    </w:pPr>
  </w:style>
  <w:style w:type="character" w:customStyle="1" w:styleId="BodyTextIndent2Char">
    <w:name w:val="Body Text Indent 2 Char"/>
    <w:basedOn w:val="DefaultParagraphFont"/>
    <w:link w:val="BodyTextIndent2"/>
    <w:uiPriority w:val="99"/>
    <w:rsid w:val="00A160AF"/>
    <w:rPr>
      <w:rFonts w:ascii="Times New Roman" w:eastAsia="MS Mincho" w:hAnsi="Times New Roman" w:cs="Times New Roman"/>
      <w:sz w:val="24"/>
      <w:szCs w:val="24"/>
    </w:rPr>
  </w:style>
  <w:style w:type="paragraph" w:styleId="BodyTextIndent">
    <w:name w:val="Body Text Indent"/>
    <w:basedOn w:val="Normal"/>
    <w:link w:val="BodyTextIndentChar"/>
    <w:uiPriority w:val="99"/>
    <w:rsid w:val="00A160AF"/>
    <w:pPr>
      <w:spacing w:line="360" w:lineRule="auto"/>
      <w:ind w:firstLine="720"/>
      <w:jc w:val="both"/>
    </w:pPr>
  </w:style>
  <w:style w:type="character" w:customStyle="1" w:styleId="BodyTextIndentChar">
    <w:name w:val="Body Text Indent Char"/>
    <w:basedOn w:val="DefaultParagraphFont"/>
    <w:link w:val="BodyTextIndent"/>
    <w:uiPriority w:val="99"/>
    <w:rsid w:val="00A160AF"/>
    <w:rPr>
      <w:rFonts w:ascii="Times New Roman" w:eastAsia="MS Mincho" w:hAnsi="Times New Roman" w:cs="Times New Roman"/>
      <w:sz w:val="24"/>
      <w:szCs w:val="24"/>
    </w:rPr>
  </w:style>
  <w:style w:type="paragraph" w:styleId="BodyText3">
    <w:name w:val="Body Text 3"/>
    <w:basedOn w:val="Normal"/>
    <w:link w:val="BodyText3Char"/>
    <w:uiPriority w:val="99"/>
    <w:rsid w:val="00A160AF"/>
    <w:pPr>
      <w:spacing w:line="360" w:lineRule="auto"/>
    </w:pPr>
    <w:rPr>
      <w:b/>
      <w:bCs/>
      <w:sz w:val="48"/>
      <w:szCs w:val="48"/>
    </w:rPr>
  </w:style>
  <w:style w:type="character" w:customStyle="1" w:styleId="BodyText3Char">
    <w:name w:val="Body Text 3 Char"/>
    <w:basedOn w:val="DefaultParagraphFont"/>
    <w:link w:val="BodyText3"/>
    <w:uiPriority w:val="99"/>
    <w:rsid w:val="00A160AF"/>
    <w:rPr>
      <w:rFonts w:ascii="Times New Roman" w:eastAsia="MS Mincho" w:hAnsi="Times New Roman" w:cs="Times New Roman"/>
      <w:b/>
      <w:bCs/>
      <w:sz w:val="48"/>
      <w:szCs w:val="48"/>
    </w:rPr>
  </w:style>
  <w:style w:type="table" w:styleId="TableGrid">
    <w:name w:val="Table Grid"/>
    <w:basedOn w:val="TableNormal"/>
    <w:uiPriority w:val="99"/>
    <w:rsid w:val="00A160A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0AF"/>
    <w:pPr>
      <w:spacing w:after="200" w:line="276" w:lineRule="auto"/>
      <w:ind w:left="720"/>
    </w:pPr>
    <w:rPr>
      <w:rFonts w:ascii="Calibri" w:eastAsia="Times New Roman" w:hAnsi="Calibri" w:cs="Calibri"/>
      <w:sz w:val="22"/>
      <w:szCs w:val="22"/>
      <w:lang w:val="id-ID"/>
    </w:rPr>
  </w:style>
  <w:style w:type="character" w:customStyle="1" w:styleId="hps">
    <w:name w:val="hps"/>
    <w:basedOn w:val="DefaultParagraphFont"/>
    <w:uiPriority w:val="99"/>
    <w:rsid w:val="00A160AF"/>
    <w:rPr>
      <w:rFonts w:cs="Times New Roman"/>
    </w:rPr>
  </w:style>
  <w:style w:type="character" w:customStyle="1" w:styleId="atn">
    <w:name w:val="atn"/>
    <w:basedOn w:val="DefaultParagraphFont"/>
    <w:uiPriority w:val="99"/>
    <w:rsid w:val="00A160AF"/>
    <w:rPr>
      <w:rFonts w:cs="Times New Roman"/>
    </w:rPr>
  </w:style>
  <w:style w:type="paragraph" w:styleId="BalloonText">
    <w:name w:val="Balloon Text"/>
    <w:basedOn w:val="Normal"/>
    <w:link w:val="BalloonTextChar"/>
    <w:uiPriority w:val="99"/>
    <w:semiHidden/>
    <w:unhideWhenUsed/>
    <w:rsid w:val="008247B0"/>
    <w:rPr>
      <w:rFonts w:ascii="Tahoma" w:hAnsi="Tahoma" w:cs="Tahoma"/>
      <w:sz w:val="16"/>
      <w:szCs w:val="16"/>
    </w:rPr>
  </w:style>
  <w:style w:type="character" w:customStyle="1" w:styleId="BalloonTextChar">
    <w:name w:val="Balloon Text Char"/>
    <w:basedOn w:val="DefaultParagraphFont"/>
    <w:link w:val="BalloonText"/>
    <w:uiPriority w:val="99"/>
    <w:semiHidden/>
    <w:rsid w:val="008247B0"/>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2128</Words>
  <Characters>12136</Characters>
  <Application>Microsoft Office Word</Application>
  <DocSecurity>0</DocSecurity>
  <Lines>101</Lines>
  <Paragraphs>28</Paragraphs>
  <ScaleCrop>false</ScaleCrop>
  <Company>Kelly</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Fahni</dc:creator>
  <cp:keywords/>
  <dc:description/>
  <cp:lastModifiedBy>fakultas kedolteran dan ilmu kesehatan </cp:lastModifiedBy>
  <cp:revision>2</cp:revision>
  <dcterms:created xsi:type="dcterms:W3CDTF">2013-03-07T07:04:00Z</dcterms:created>
  <dcterms:modified xsi:type="dcterms:W3CDTF">2013-03-07T07:04:00Z</dcterms:modified>
</cp:coreProperties>
</file>